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C6A2" w14:textId="02CD571B" w:rsidR="00CC4B60" w:rsidRPr="009473DB" w:rsidRDefault="00CC4B60" w:rsidP="00CB3E85">
      <w:pPr>
        <w:spacing w:before="240" w:line="276" w:lineRule="auto"/>
        <w:rPr>
          <w:rFonts w:ascii="Arial" w:hAnsi="Arial" w:cs="Arial"/>
          <w:b/>
          <w:sz w:val="44"/>
          <w:szCs w:val="44"/>
          <w:lang w:val="en-GB"/>
        </w:rPr>
      </w:pPr>
      <w:r w:rsidRPr="009473DB">
        <w:rPr>
          <w:rFonts w:ascii="Arial" w:hAnsi="Arial" w:cs="Arial"/>
          <w:b/>
          <w:sz w:val="44"/>
          <w:szCs w:val="44"/>
          <w:lang w:val="en-GB"/>
        </w:rPr>
        <w:t>Appendix 3: Audit Instructions</w:t>
      </w:r>
    </w:p>
    <w:p w14:paraId="74E3790C" w14:textId="14894364" w:rsidR="009473DB" w:rsidRDefault="009473DB">
      <w:pPr>
        <w:spacing w:after="160" w:line="259" w:lineRule="auto"/>
        <w:rPr>
          <w:lang w:val="en-GB"/>
        </w:rPr>
      </w:pPr>
      <w:r>
        <w:rPr>
          <w:lang w:val="en-GB"/>
        </w:rPr>
        <w:t xml:space="preserve">All funds received from </w:t>
      </w:r>
      <w:r w:rsidR="006A38A5">
        <w:rPr>
          <w:lang w:val="en-GB"/>
        </w:rPr>
        <w:t>ForumCiv</w:t>
      </w:r>
      <w:r>
        <w:rPr>
          <w:lang w:val="en-GB"/>
        </w:rPr>
        <w:t xml:space="preserve"> must be audited by an external, independent auditor unless other audit routines have been approved of by </w:t>
      </w:r>
      <w:r w:rsidR="006A38A5">
        <w:rPr>
          <w:lang w:val="en-GB"/>
        </w:rPr>
        <w:t>ForumCiv</w:t>
      </w:r>
      <w:r>
        <w:rPr>
          <w:lang w:val="en-GB"/>
        </w:rPr>
        <w:t>.</w:t>
      </w:r>
    </w:p>
    <w:p w14:paraId="635D22A6" w14:textId="48E5B550" w:rsidR="009473DB" w:rsidRDefault="009473DB">
      <w:pPr>
        <w:spacing w:after="160" w:line="259" w:lineRule="auto"/>
        <w:rPr>
          <w:lang w:val="en-GB"/>
        </w:rPr>
      </w:pPr>
      <w:r>
        <w:rPr>
          <w:lang w:val="en-GB"/>
        </w:rPr>
        <w:t xml:space="preserve">A complete audit report includes an ISA 800/805, ISRS 4400 and a Management Letter provided by and signed by the auditor. </w:t>
      </w:r>
      <w:r>
        <w:rPr>
          <w:rStyle w:val="normaltextrun"/>
          <w:color w:val="000000"/>
          <w:shd w:val="clear" w:color="auto" w:fill="FFFFFF"/>
          <w:lang w:val="en-GB"/>
        </w:rPr>
        <w:t xml:space="preserve">In addition to the reports from the auditor described in this document, the organisation shall also submit a </w:t>
      </w:r>
      <w:r>
        <w:rPr>
          <w:rStyle w:val="normaltextrun"/>
          <w:b/>
          <w:bCs/>
          <w:color w:val="000000"/>
          <w:shd w:val="clear" w:color="auto" w:fill="FFFFFF"/>
          <w:lang w:val="en-GB"/>
        </w:rPr>
        <w:t>management response</w:t>
      </w:r>
      <w:r>
        <w:rPr>
          <w:rStyle w:val="normaltextrun"/>
          <w:color w:val="000000"/>
          <w:shd w:val="clear" w:color="auto" w:fill="FFFFFF"/>
          <w:lang w:val="en-GB"/>
        </w:rPr>
        <w:t>. The purposes of the management response are to express the organisation’s position in relation to the management letter and to describe the actions planned to address weaknesses and discrepancies.</w:t>
      </w:r>
      <w:r w:rsidR="005C64DF">
        <w:rPr>
          <w:rStyle w:val="normaltextrun"/>
          <w:color w:val="000000"/>
          <w:shd w:val="clear" w:color="auto" w:fill="FFFFFF"/>
          <w:lang w:val="en-GB"/>
        </w:rPr>
        <w:t xml:space="preserve"> If the auditor considers that no observations or weaknesses have been identified, this shall be clearly stated. </w:t>
      </w:r>
    </w:p>
    <w:p w14:paraId="56EF08D2" w14:textId="3BF42421" w:rsidR="009473DB" w:rsidRDefault="009473DB">
      <w:pPr>
        <w:spacing w:after="160" w:line="259" w:lineRule="auto"/>
        <w:rPr>
          <w:lang w:val="en-GB"/>
        </w:rPr>
      </w:pPr>
      <w:r>
        <w:rPr>
          <w:lang w:val="en-GB"/>
        </w:rPr>
        <w:t xml:space="preserve">Below you will find the Terms of Reference to be submitted to your auditor, as a well a “Report of Factual Findings (ISRS 4400)” template for the auditor to use. </w:t>
      </w:r>
    </w:p>
    <w:p w14:paraId="7B502DB6" w14:textId="77777777" w:rsidR="009473DB" w:rsidRDefault="009473DB">
      <w:pPr>
        <w:spacing w:after="160" w:line="259" w:lineRule="auto"/>
        <w:rPr>
          <w:lang w:val="en-GB"/>
        </w:rPr>
      </w:pPr>
      <w:r>
        <w:rPr>
          <w:lang w:val="en-GB"/>
        </w:rPr>
        <w:br w:type="page"/>
      </w:r>
    </w:p>
    <w:p w14:paraId="720B981B" w14:textId="77777777" w:rsidR="009473DB" w:rsidRPr="009473DB" w:rsidRDefault="009473DB">
      <w:pPr>
        <w:spacing w:after="160" w:line="259" w:lineRule="auto"/>
        <w:rPr>
          <w:lang w:val="en-GB"/>
        </w:rPr>
      </w:pPr>
    </w:p>
    <w:p w14:paraId="6199E237" w14:textId="06BB189E" w:rsidR="00293702" w:rsidRPr="00CB3E85" w:rsidRDefault="006A38A5" w:rsidP="00CB3E85">
      <w:pPr>
        <w:spacing w:before="240" w:line="276" w:lineRule="auto"/>
        <w:rPr>
          <w:rFonts w:ascii="Arial" w:hAnsi="Arial" w:cs="Arial"/>
          <w:b/>
          <w:sz w:val="44"/>
          <w:szCs w:val="44"/>
          <w:lang w:val="en-GB"/>
        </w:rPr>
      </w:pPr>
      <w:proofErr w:type="spellStart"/>
      <w:r>
        <w:rPr>
          <w:rFonts w:ascii="Arial" w:hAnsi="Arial" w:cs="Arial"/>
          <w:b/>
          <w:sz w:val="44"/>
          <w:szCs w:val="44"/>
          <w:lang w:val="en-GB"/>
        </w:rPr>
        <w:t>ForumCiv</w:t>
      </w:r>
      <w:r w:rsidR="00444D60">
        <w:rPr>
          <w:rFonts w:ascii="Arial" w:hAnsi="Arial" w:cs="Arial"/>
          <w:b/>
          <w:sz w:val="44"/>
          <w:szCs w:val="44"/>
          <w:lang w:val="en-GB"/>
        </w:rPr>
        <w:t>’s</w:t>
      </w:r>
      <w:proofErr w:type="spellEnd"/>
      <w:r w:rsidR="00444D60">
        <w:rPr>
          <w:rFonts w:ascii="Arial" w:hAnsi="Arial" w:cs="Arial"/>
          <w:b/>
          <w:sz w:val="44"/>
          <w:szCs w:val="44"/>
          <w:lang w:val="en-GB"/>
        </w:rPr>
        <w:t xml:space="preserve"> Terms of Reference for</w:t>
      </w:r>
      <w:r w:rsidR="0016766B" w:rsidRPr="00327884">
        <w:rPr>
          <w:rFonts w:ascii="Arial" w:hAnsi="Arial" w:cs="Arial"/>
          <w:b/>
          <w:sz w:val="44"/>
          <w:szCs w:val="44"/>
          <w:lang w:val="en-GB"/>
        </w:rPr>
        <w:t xml:space="preserve"> </w:t>
      </w:r>
      <w:r w:rsidR="00444D60">
        <w:rPr>
          <w:rFonts w:ascii="Arial" w:hAnsi="Arial" w:cs="Arial"/>
          <w:b/>
          <w:sz w:val="44"/>
          <w:szCs w:val="44"/>
          <w:lang w:val="en-GB"/>
        </w:rPr>
        <w:t xml:space="preserve">annual </w:t>
      </w:r>
      <w:r w:rsidR="0016766B" w:rsidRPr="00327884">
        <w:rPr>
          <w:rFonts w:ascii="Arial" w:hAnsi="Arial" w:cs="Arial"/>
          <w:b/>
          <w:sz w:val="44"/>
          <w:szCs w:val="44"/>
          <w:lang w:val="en-GB"/>
        </w:rPr>
        <w:t xml:space="preserve">audit </w:t>
      </w:r>
      <w:r w:rsidR="00444D60">
        <w:rPr>
          <w:rFonts w:ascii="Arial" w:hAnsi="Arial" w:cs="Arial"/>
          <w:b/>
          <w:sz w:val="44"/>
          <w:szCs w:val="44"/>
          <w:lang w:val="en-GB"/>
        </w:rPr>
        <w:t>of</w:t>
      </w:r>
      <w:r w:rsidR="0016766B" w:rsidRPr="00327884">
        <w:rPr>
          <w:rFonts w:ascii="Arial" w:hAnsi="Arial" w:cs="Arial"/>
          <w:b/>
          <w:sz w:val="44"/>
          <w:szCs w:val="44"/>
          <w:lang w:val="en-GB"/>
        </w:rPr>
        <w:t xml:space="preserve"> project and programme support</w:t>
      </w:r>
    </w:p>
    <w:p w14:paraId="2B2A49A1" w14:textId="4140C5B3" w:rsidR="00444D60" w:rsidRPr="00293702" w:rsidRDefault="00444D60" w:rsidP="00CB3E85">
      <w:pPr>
        <w:rPr>
          <w:lang w:val="en-GB"/>
        </w:rPr>
      </w:pPr>
      <w:r w:rsidRPr="00293702">
        <w:rPr>
          <w:lang w:val="en-GB"/>
        </w:rPr>
        <w:t>The following Terms of Reference shall be the starting point for the organisation's audit of the annual financial report for the project or programme. The Terms of Reference should form part of the auditor's assignment letter, either inserted in the running text or as an appendix.</w:t>
      </w:r>
    </w:p>
    <w:p w14:paraId="10576328" w14:textId="55D3CE29" w:rsidR="0016766B" w:rsidRDefault="00444D60" w:rsidP="00CB3E85">
      <w:pPr>
        <w:rPr>
          <w:lang w:val="en-GB"/>
        </w:rPr>
      </w:pPr>
      <w:r w:rsidRPr="00293702">
        <w:rPr>
          <w:lang w:val="en-GB"/>
        </w:rPr>
        <w:t>The Terms of Reference should also be the starting point for the template for Terms of Reference for audit that the organisation relays to its partners.</w:t>
      </w:r>
    </w:p>
    <w:p w14:paraId="3998D290" w14:textId="2D7364FF" w:rsidR="00CC4B60" w:rsidRPr="00293702" w:rsidRDefault="00CC4B60" w:rsidP="00CB3E85">
      <w:pPr>
        <w:rPr>
          <w:lang w:val="en-GB"/>
        </w:rPr>
      </w:pPr>
      <w:r>
        <w:rPr>
          <w:lang w:val="en-GB"/>
        </w:rPr>
        <w:t xml:space="preserve">A “Report of Factual Findings (ISRS 4400)” template is included at the end of this document for the auditor to use. </w:t>
      </w:r>
    </w:p>
    <w:p w14:paraId="0383BBD1" w14:textId="34986E46" w:rsidR="0016766B" w:rsidRPr="00327884" w:rsidRDefault="0016766B" w:rsidP="00CB3E85">
      <w:pPr>
        <w:pStyle w:val="Rubrik"/>
        <w:ind w:left="1304" w:hanging="1304"/>
        <w:rPr>
          <w:lang w:val="en-GB"/>
        </w:rPr>
      </w:pPr>
      <w:r w:rsidRPr="00327884">
        <w:rPr>
          <w:lang w:val="en-GB"/>
        </w:rPr>
        <w:t>Introduction</w:t>
      </w:r>
    </w:p>
    <w:p w14:paraId="6FC902EF" w14:textId="3239F8E8" w:rsidR="0016766B" w:rsidRPr="00327884" w:rsidRDefault="0016766B" w:rsidP="0016766B">
      <w:pPr>
        <w:spacing w:line="276" w:lineRule="auto"/>
        <w:jc w:val="both"/>
        <w:rPr>
          <w:lang w:val="en-GB"/>
        </w:rPr>
      </w:pPr>
      <w:r w:rsidRPr="00327884">
        <w:rPr>
          <w:lang w:val="en-GB"/>
        </w:rPr>
        <w:t xml:space="preserve">[ORG] has received a grant of SEK [XXX] from </w:t>
      </w:r>
      <w:r w:rsidR="006A38A5">
        <w:rPr>
          <w:lang w:val="en-GB"/>
        </w:rPr>
        <w:t>ForumCiv</w:t>
      </w:r>
      <w:r w:rsidRPr="00327884">
        <w:rPr>
          <w:lang w:val="en-GB"/>
        </w:rPr>
        <w:t xml:space="preserve"> to finance project/programme number [XXX]. This project/programme will be implemented during the period 20</w:t>
      </w:r>
      <w:r w:rsidR="00B002A4">
        <w:rPr>
          <w:lang w:val="en-GB"/>
        </w:rPr>
        <w:t>X</w:t>
      </w:r>
      <w:r w:rsidRPr="00327884">
        <w:rPr>
          <w:lang w:val="en-GB"/>
        </w:rPr>
        <w:t>X-20</w:t>
      </w:r>
      <w:r w:rsidR="00B002A4">
        <w:rPr>
          <w:lang w:val="en-GB"/>
        </w:rPr>
        <w:t>X</w:t>
      </w:r>
      <w:r w:rsidRPr="00327884">
        <w:rPr>
          <w:lang w:val="en-GB"/>
        </w:rPr>
        <w:t>X. [ORG] will also provide subgrants from this contribution to [ORG].</w:t>
      </w:r>
    </w:p>
    <w:p w14:paraId="0D828C01" w14:textId="56CB5177" w:rsidR="0016766B" w:rsidRPr="00327884" w:rsidRDefault="001D542A" w:rsidP="0016766B">
      <w:pPr>
        <w:spacing w:before="120" w:after="120" w:line="276" w:lineRule="auto"/>
        <w:jc w:val="both"/>
        <w:rPr>
          <w:lang w:val="en-GB"/>
        </w:rPr>
      </w:pPr>
      <w:r w:rsidRPr="00327884">
        <w:rPr>
          <w:lang w:val="en-GB"/>
        </w:rPr>
        <w:t xml:space="preserve">The aim of the </w:t>
      </w:r>
      <w:r w:rsidR="0016766B" w:rsidRPr="00327884">
        <w:rPr>
          <w:lang w:val="en-GB"/>
        </w:rPr>
        <w:t>proje</w:t>
      </w:r>
      <w:r w:rsidRPr="00327884">
        <w:rPr>
          <w:lang w:val="en-GB"/>
        </w:rPr>
        <w:t>ct</w:t>
      </w:r>
      <w:r w:rsidR="0016766B" w:rsidRPr="00327884">
        <w:rPr>
          <w:lang w:val="en-GB"/>
        </w:rPr>
        <w:t xml:space="preserve">/programme </w:t>
      </w:r>
      <w:r w:rsidRPr="00327884">
        <w:rPr>
          <w:lang w:val="en-GB"/>
        </w:rPr>
        <w:t>is</w:t>
      </w:r>
      <w:r w:rsidR="0016766B" w:rsidRPr="00327884">
        <w:rPr>
          <w:lang w:val="en-GB"/>
        </w:rPr>
        <w:t xml:space="preserve"> </w:t>
      </w:r>
      <w:proofErr w:type="gramStart"/>
      <w:r w:rsidR="0057461A">
        <w:rPr>
          <w:lang w:val="en-GB"/>
        </w:rPr>
        <w:t>[</w:t>
      </w:r>
      <w:r w:rsidR="0016766B" w:rsidRPr="00327884">
        <w:rPr>
          <w:lang w:val="en-GB"/>
        </w:rPr>
        <w:t>...</w:t>
      </w:r>
      <w:r w:rsidR="0057461A">
        <w:rPr>
          <w:lang w:val="en-GB"/>
        </w:rPr>
        <w:t>].</w:t>
      </w:r>
      <w:r w:rsidRPr="00327884">
        <w:rPr>
          <w:lang w:val="en-GB"/>
        </w:rPr>
        <w:t>The</w:t>
      </w:r>
      <w:proofErr w:type="gramEnd"/>
      <w:r w:rsidRPr="00327884">
        <w:rPr>
          <w:lang w:val="en-GB"/>
        </w:rPr>
        <w:t xml:space="preserve"> overall objective is</w:t>
      </w:r>
      <w:r w:rsidR="0016766B" w:rsidRPr="00327884">
        <w:rPr>
          <w:lang w:val="en-GB"/>
        </w:rPr>
        <w:t xml:space="preserve"> </w:t>
      </w:r>
      <w:r w:rsidR="0057461A">
        <w:rPr>
          <w:lang w:val="en-GB"/>
        </w:rPr>
        <w:t>[</w:t>
      </w:r>
      <w:r w:rsidR="0016766B" w:rsidRPr="00327884">
        <w:rPr>
          <w:lang w:val="en-GB"/>
        </w:rPr>
        <w:t>...</w:t>
      </w:r>
      <w:r w:rsidR="0057461A">
        <w:rPr>
          <w:lang w:val="en-GB"/>
        </w:rPr>
        <w:t>]</w:t>
      </w:r>
      <w:r w:rsidR="0016766B" w:rsidRPr="00327884">
        <w:rPr>
          <w:lang w:val="en-GB"/>
        </w:rPr>
        <w:t>.</w:t>
      </w:r>
    </w:p>
    <w:p w14:paraId="6441BB88" w14:textId="73B2E5B0" w:rsidR="007A2DB4" w:rsidRPr="007A2DB4" w:rsidRDefault="0016766B" w:rsidP="007A2DB4">
      <w:pPr>
        <w:spacing w:before="120" w:after="120" w:line="276" w:lineRule="auto"/>
        <w:jc w:val="both"/>
        <w:rPr>
          <w:lang w:val="en-GB"/>
        </w:rPr>
      </w:pPr>
      <w:r w:rsidRPr="00134460">
        <w:rPr>
          <w:lang w:val="en-GB"/>
        </w:rPr>
        <w:t xml:space="preserve">[ORG] </w:t>
      </w:r>
      <w:r w:rsidR="001D542A" w:rsidRPr="00134460">
        <w:rPr>
          <w:lang w:val="en-GB"/>
        </w:rPr>
        <w:t xml:space="preserve">wishes to employ an auditing company to examine the finances of the [XXX] </w:t>
      </w:r>
      <w:r w:rsidRPr="00134460">
        <w:rPr>
          <w:lang w:val="en-GB"/>
        </w:rPr>
        <w:t>proje</w:t>
      </w:r>
      <w:r w:rsidR="001D542A" w:rsidRPr="00134460">
        <w:rPr>
          <w:lang w:val="en-GB"/>
        </w:rPr>
        <w:t>ct</w:t>
      </w:r>
      <w:r w:rsidRPr="00134460">
        <w:rPr>
          <w:lang w:val="en-GB"/>
        </w:rPr>
        <w:t>/programm</w:t>
      </w:r>
      <w:r w:rsidR="001D542A" w:rsidRPr="00134460">
        <w:rPr>
          <w:lang w:val="en-GB"/>
        </w:rPr>
        <w:t>e</w:t>
      </w:r>
      <w:r w:rsidRPr="007A2DB4">
        <w:rPr>
          <w:lang w:val="en-GB"/>
        </w:rPr>
        <w:t xml:space="preserve">, </w:t>
      </w:r>
      <w:r w:rsidR="001D542A" w:rsidRPr="007A2DB4">
        <w:rPr>
          <w:lang w:val="en-GB"/>
        </w:rPr>
        <w:t xml:space="preserve">as is stipulated in the agreement between </w:t>
      </w:r>
      <w:r w:rsidRPr="007A2DB4">
        <w:rPr>
          <w:lang w:val="en-GB"/>
        </w:rPr>
        <w:t xml:space="preserve">[ORG] </w:t>
      </w:r>
      <w:r w:rsidR="001D542A" w:rsidRPr="007A2DB4">
        <w:rPr>
          <w:lang w:val="en-GB"/>
        </w:rPr>
        <w:t>and</w:t>
      </w:r>
      <w:r w:rsidRPr="007A2DB4">
        <w:rPr>
          <w:lang w:val="en-GB"/>
        </w:rPr>
        <w:t xml:space="preserve"> </w:t>
      </w:r>
      <w:r w:rsidR="006A38A5">
        <w:rPr>
          <w:lang w:val="en-GB"/>
        </w:rPr>
        <w:t>ForumCiv</w:t>
      </w:r>
      <w:r w:rsidRPr="007A2DB4">
        <w:rPr>
          <w:lang w:val="en-GB"/>
        </w:rPr>
        <w:t xml:space="preserve">. </w:t>
      </w:r>
      <w:r w:rsidR="001D542A" w:rsidRPr="007A2DB4">
        <w:rPr>
          <w:lang w:val="en-GB"/>
        </w:rPr>
        <w:t xml:space="preserve">The audit is to be carried out in accordance with the </w:t>
      </w:r>
      <w:r w:rsidR="00330006" w:rsidRPr="007A2DB4">
        <w:rPr>
          <w:lang w:val="en-GB"/>
        </w:rPr>
        <w:t>International Standards on Auditing</w:t>
      </w:r>
      <w:r w:rsidR="007A2DB4">
        <w:rPr>
          <w:lang w:val="en-GB"/>
        </w:rPr>
        <w:t xml:space="preserve"> (ISA)</w:t>
      </w:r>
      <w:r w:rsidR="00330006" w:rsidRPr="00134460">
        <w:rPr>
          <w:lang w:val="en-GB"/>
        </w:rPr>
        <w:t xml:space="preserve"> </w:t>
      </w:r>
      <w:r w:rsidR="001D542A" w:rsidRPr="00134460">
        <w:rPr>
          <w:lang w:val="en-GB"/>
        </w:rPr>
        <w:t>issued by the</w:t>
      </w:r>
      <w:r w:rsidRPr="00134460">
        <w:rPr>
          <w:lang w:val="en-GB"/>
        </w:rPr>
        <w:t xml:space="preserve"> </w:t>
      </w:r>
      <w:r w:rsidRPr="00CB3E85">
        <w:rPr>
          <w:lang w:val="en-GB"/>
        </w:rPr>
        <w:t>International Federation of Accountants (IFAC)</w:t>
      </w:r>
      <w:r w:rsidRPr="00134460">
        <w:rPr>
          <w:lang w:val="en-GB"/>
        </w:rPr>
        <w:t xml:space="preserve">. </w:t>
      </w:r>
      <w:r w:rsidR="001D542A" w:rsidRPr="00134460">
        <w:rPr>
          <w:lang w:val="en-GB"/>
        </w:rPr>
        <w:t>The audit is to be carried</w:t>
      </w:r>
      <w:r w:rsidR="00920E12" w:rsidRPr="00134460">
        <w:rPr>
          <w:lang w:val="en-GB"/>
        </w:rPr>
        <w:t xml:space="preserve"> </w:t>
      </w:r>
      <w:r w:rsidR="001D542A" w:rsidRPr="00134460">
        <w:rPr>
          <w:lang w:val="en-GB"/>
        </w:rPr>
        <w:t>out by an</w:t>
      </w:r>
      <w:r w:rsidRPr="00134460">
        <w:rPr>
          <w:lang w:val="en-GB"/>
        </w:rPr>
        <w:t xml:space="preserve"> extern</w:t>
      </w:r>
      <w:r w:rsidR="001D542A" w:rsidRPr="00134460">
        <w:rPr>
          <w:lang w:val="en-GB"/>
        </w:rPr>
        <w:t>al</w:t>
      </w:r>
      <w:r w:rsidRPr="007A2DB4">
        <w:rPr>
          <w:lang w:val="en-GB"/>
        </w:rPr>
        <w:t xml:space="preserve">, </w:t>
      </w:r>
      <w:r w:rsidR="001D542A" w:rsidRPr="007A2DB4">
        <w:rPr>
          <w:lang w:val="en-GB"/>
        </w:rPr>
        <w:t>independent</w:t>
      </w:r>
      <w:r w:rsidRPr="007A2DB4">
        <w:rPr>
          <w:lang w:val="en-GB"/>
        </w:rPr>
        <w:t xml:space="preserve"> </w:t>
      </w:r>
      <w:r w:rsidR="001D542A" w:rsidRPr="007A2DB4">
        <w:rPr>
          <w:lang w:val="en-GB"/>
        </w:rPr>
        <w:t>and</w:t>
      </w:r>
      <w:r w:rsidRPr="007A2DB4">
        <w:rPr>
          <w:lang w:val="en-GB"/>
        </w:rPr>
        <w:t xml:space="preserve"> </w:t>
      </w:r>
      <w:r w:rsidR="00B002A4" w:rsidRPr="00134460">
        <w:rPr>
          <w:lang w:val="en-GB"/>
        </w:rPr>
        <w:t>authorised</w:t>
      </w:r>
      <w:r w:rsidR="007A2DB4">
        <w:rPr>
          <w:lang w:val="en-GB"/>
        </w:rPr>
        <w:t xml:space="preserve"> or </w:t>
      </w:r>
      <w:r w:rsidR="00B002A4" w:rsidRPr="00134460">
        <w:rPr>
          <w:lang w:val="en-GB"/>
        </w:rPr>
        <w:t>approved</w:t>
      </w:r>
      <w:r w:rsidR="00F97A48" w:rsidRPr="00134460">
        <w:rPr>
          <w:lang w:val="en-GB"/>
        </w:rPr>
        <w:t xml:space="preserve"> </w:t>
      </w:r>
      <w:r w:rsidR="001D542A" w:rsidRPr="00134460">
        <w:rPr>
          <w:lang w:val="en-GB"/>
        </w:rPr>
        <w:t>auditor</w:t>
      </w:r>
      <w:r w:rsidRPr="00134460">
        <w:rPr>
          <w:lang w:val="en-GB"/>
        </w:rPr>
        <w:t>.</w:t>
      </w:r>
    </w:p>
    <w:p w14:paraId="48C440F3" w14:textId="316EA7AD" w:rsidR="0016766B" w:rsidRPr="007A2DB4" w:rsidRDefault="007A2DB4" w:rsidP="00CB3E85">
      <w:pPr>
        <w:spacing w:before="120" w:after="120" w:line="276" w:lineRule="auto"/>
        <w:jc w:val="both"/>
        <w:rPr>
          <w:lang w:val="en-GB"/>
        </w:rPr>
      </w:pPr>
      <w:r w:rsidRPr="007A2DB4">
        <w:rPr>
          <w:lang w:val="en-GB"/>
        </w:rPr>
        <w:t>In addition to auditing the financial report, the assignment also includes</w:t>
      </w:r>
      <w:r>
        <w:rPr>
          <w:lang w:val="en-GB"/>
        </w:rPr>
        <w:t xml:space="preserve"> </w:t>
      </w:r>
      <w:r w:rsidR="00241C4A">
        <w:rPr>
          <w:lang w:val="en-GB"/>
        </w:rPr>
        <w:t>a review of</w:t>
      </w:r>
      <w:r w:rsidRPr="007A2DB4">
        <w:rPr>
          <w:lang w:val="en-GB"/>
        </w:rPr>
        <w:t xml:space="preserve"> </w:t>
      </w:r>
      <w:r>
        <w:rPr>
          <w:lang w:val="en-GB"/>
        </w:rPr>
        <w:t>f</w:t>
      </w:r>
      <w:r w:rsidRPr="007A2DB4">
        <w:rPr>
          <w:lang w:val="en-GB"/>
        </w:rPr>
        <w:t xml:space="preserve">inancial </w:t>
      </w:r>
      <w:r>
        <w:rPr>
          <w:lang w:val="en-GB"/>
        </w:rPr>
        <w:t>i</w:t>
      </w:r>
      <w:r w:rsidRPr="007A2DB4">
        <w:rPr>
          <w:lang w:val="en-GB"/>
        </w:rPr>
        <w:t>nformation in accordance with the assignment description under section II.</w:t>
      </w:r>
    </w:p>
    <w:p w14:paraId="2BFC7D60" w14:textId="2443D3B3" w:rsidR="0016766B" w:rsidRPr="00327884" w:rsidRDefault="001D542A" w:rsidP="00CB3E85">
      <w:pPr>
        <w:pStyle w:val="Rubrik"/>
        <w:numPr>
          <w:ilvl w:val="0"/>
          <w:numId w:val="9"/>
        </w:numPr>
        <w:rPr>
          <w:lang w:val="en-GB"/>
        </w:rPr>
      </w:pPr>
      <w:r w:rsidRPr="00327884">
        <w:rPr>
          <w:lang w:val="en-GB"/>
        </w:rPr>
        <w:t>Aim and scope of audit</w:t>
      </w:r>
    </w:p>
    <w:p w14:paraId="29BDF236" w14:textId="3B2CB58F" w:rsidR="0057461A" w:rsidRDefault="001D542A" w:rsidP="001A1644">
      <w:pPr>
        <w:spacing w:line="276" w:lineRule="auto"/>
        <w:jc w:val="both"/>
        <w:rPr>
          <w:lang w:val="en-GB"/>
        </w:rPr>
      </w:pPr>
      <w:r w:rsidRPr="00327884">
        <w:rPr>
          <w:lang w:val="en-GB"/>
        </w:rPr>
        <w:t xml:space="preserve">The auditor </w:t>
      </w:r>
      <w:r w:rsidR="007D2826">
        <w:rPr>
          <w:lang w:val="en-GB"/>
        </w:rPr>
        <w:t>shall</w:t>
      </w:r>
      <w:r w:rsidRPr="00327884">
        <w:rPr>
          <w:lang w:val="en-GB"/>
        </w:rPr>
        <w:t xml:space="preserve"> examine the financial reports for the</w:t>
      </w:r>
      <w:r w:rsidR="0016766B" w:rsidRPr="00327884">
        <w:rPr>
          <w:lang w:val="en-GB"/>
        </w:rPr>
        <w:t xml:space="preserve"> period </w:t>
      </w:r>
      <w:r w:rsidR="00EF0BDC">
        <w:rPr>
          <w:lang w:val="en-GB"/>
        </w:rPr>
        <w:t>[YYYY-MM-DD] to [YYYY-MM-DD]</w:t>
      </w:r>
      <w:r w:rsidR="0016766B" w:rsidRPr="00327884">
        <w:rPr>
          <w:lang w:val="en-GB"/>
        </w:rPr>
        <w:t xml:space="preserve"> </w:t>
      </w:r>
      <w:r w:rsidRPr="00327884">
        <w:rPr>
          <w:lang w:val="en-GB"/>
        </w:rPr>
        <w:t xml:space="preserve">submitted to </w:t>
      </w:r>
      <w:r w:rsidR="006A38A5">
        <w:rPr>
          <w:lang w:val="en-GB"/>
        </w:rPr>
        <w:t>ForumCiv</w:t>
      </w:r>
      <w:r w:rsidRPr="00327884">
        <w:rPr>
          <w:lang w:val="en-GB"/>
        </w:rPr>
        <w:t xml:space="preserve"> by </w:t>
      </w:r>
      <w:r w:rsidR="0016766B" w:rsidRPr="00327884">
        <w:rPr>
          <w:lang w:val="en-GB"/>
        </w:rPr>
        <w:t xml:space="preserve">[ORG] </w:t>
      </w:r>
      <w:r w:rsidRPr="00327884">
        <w:rPr>
          <w:lang w:val="en-GB"/>
        </w:rPr>
        <w:t>and</w:t>
      </w:r>
      <w:r w:rsidR="0016766B" w:rsidRPr="00327884">
        <w:rPr>
          <w:lang w:val="en-GB"/>
        </w:rPr>
        <w:t xml:space="preserve"> </w:t>
      </w:r>
      <w:r w:rsidR="001A1644">
        <w:rPr>
          <w:lang w:val="en-GB"/>
        </w:rPr>
        <w:t xml:space="preserve">state in accordance with </w:t>
      </w:r>
      <w:r w:rsidRPr="00330006">
        <w:rPr>
          <w:lang w:val="en-GB"/>
        </w:rPr>
        <w:t>ISA 800/805 whether the financial report</w:t>
      </w:r>
      <w:r w:rsidR="00757AAB" w:rsidRPr="00330006">
        <w:rPr>
          <w:lang w:val="en-GB"/>
        </w:rPr>
        <w:t>ing</w:t>
      </w:r>
      <w:r w:rsidRPr="00330006">
        <w:rPr>
          <w:lang w:val="en-GB"/>
        </w:rPr>
        <w:t xml:space="preserve"> regarding the [ORG’s] project</w:t>
      </w:r>
      <w:r w:rsidR="001A1644">
        <w:rPr>
          <w:lang w:val="en-GB"/>
        </w:rPr>
        <w:t xml:space="preserve"> or </w:t>
      </w:r>
      <w:r w:rsidRPr="00330006">
        <w:rPr>
          <w:lang w:val="en-GB"/>
        </w:rPr>
        <w:t xml:space="preserve">programme submitted to </w:t>
      </w:r>
      <w:r w:rsidR="006A38A5">
        <w:rPr>
          <w:lang w:val="en-GB"/>
        </w:rPr>
        <w:t>ForumCiv</w:t>
      </w:r>
      <w:r w:rsidRPr="00330006">
        <w:rPr>
          <w:lang w:val="en-GB"/>
        </w:rPr>
        <w:t xml:space="preserve"> is in accordance with [ORG</w:t>
      </w:r>
      <w:r w:rsidR="00FA048E" w:rsidRPr="00330006">
        <w:rPr>
          <w:lang w:val="en-GB"/>
        </w:rPr>
        <w:t>’</w:t>
      </w:r>
      <w:r w:rsidRPr="00330006">
        <w:rPr>
          <w:lang w:val="en-GB"/>
        </w:rPr>
        <w:t xml:space="preserve">s] accounting, established budget and </w:t>
      </w:r>
      <w:proofErr w:type="spellStart"/>
      <w:r w:rsidR="006A38A5">
        <w:rPr>
          <w:lang w:val="en-GB"/>
        </w:rPr>
        <w:t>ForumCiv</w:t>
      </w:r>
      <w:r w:rsidR="00757AAB" w:rsidRPr="00330006">
        <w:rPr>
          <w:lang w:val="en-GB"/>
        </w:rPr>
        <w:t>’s</w:t>
      </w:r>
      <w:proofErr w:type="spellEnd"/>
      <w:r w:rsidRPr="00330006">
        <w:rPr>
          <w:lang w:val="en-GB"/>
        </w:rPr>
        <w:t xml:space="preserve"> instructions for reporting.</w:t>
      </w:r>
    </w:p>
    <w:p w14:paraId="65E70089" w14:textId="05DC48DB" w:rsidR="0057461A" w:rsidRDefault="00241C4A" w:rsidP="0057461A">
      <w:pPr>
        <w:pStyle w:val="Rubrik"/>
        <w:numPr>
          <w:ilvl w:val="0"/>
          <w:numId w:val="9"/>
        </w:numPr>
        <w:rPr>
          <w:lang w:val="en-GB"/>
        </w:rPr>
      </w:pPr>
      <w:r w:rsidRPr="00241C4A">
        <w:rPr>
          <w:lang w:val="en-GB"/>
        </w:rPr>
        <w:t xml:space="preserve">Engagements to </w:t>
      </w:r>
      <w:r>
        <w:rPr>
          <w:lang w:val="en-GB"/>
        </w:rPr>
        <w:t>p</w:t>
      </w:r>
      <w:r w:rsidRPr="00241C4A">
        <w:rPr>
          <w:lang w:val="en-GB"/>
        </w:rPr>
        <w:t xml:space="preserve">erform </w:t>
      </w:r>
      <w:r>
        <w:rPr>
          <w:lang w:val="en-GB"/>
        </w:rPr>
        <w:t>a</w:t>
      </w:r>
      <w:r w:rsidRPr="00241C4A">
        <w:rPr>
          <w:lang w:val="en-GB"/>
        </w:rPr>
        <w:t>greed-</w:t>
      </w:r>
      <w:r>
        <w:rPr>
          <w:lang w:val="en-GB"/>
        </w:rPr>
        <w:t>u</w:t>
      </w:r>
      <w:r w:rsidRPr="00241C4A">
        <w:rPr>
          <w:lang w:val="en-GB"/>
        </w:rPr>
        <w:t xml:space="preserve">pon </w:t>
      </w:r>
      <w:r>
        <w:rPr>
          <w:lang w:val="en-GB"/>
        </w:rPr>
        <w:t>p</w:t>
      </w:r>
      <w:r w:rsidRPr="00241C4A">
        <w:rPr>
          <w:lang w:val="en-GB"/>
        </w:rPr>
        <w:t xml:space="preserve">rocedures </w:t>
      </w:r>
      <w:r>
        <w:rPr>
          <w:lang w:val="en-GB"/>
        </w:rPr>
        <w:t>r</w:t>
      </w:r>
      <w:r w:rsidRPr="00241C4A">
        <w:rPr>
          <w:lang w:val="en-GB"/>
        </w:rPr>
        <w:t xml:space="preserve">egarding </w:t>
      </w:r>
      <w:r w:rsidR="0061553A">
        <w:rPr>
          <w:lang w:val="en-GB"/>
        </w:rPr>
        <w:t>f</w:t>
      </w:r>
      <w:r w:rsidR="0057461A" w:rsidRPr="0057461A">
        <w:rPr>
          <w:lang w:val="en-GB"/>
        </w:rPr>
        <w:t xml:space="preserve">inancial </w:t>
      </w:r>
      <w:r w:rsidR="0061553A">
        <w:rPr>
          <w:lang w:val="en-GB"/>
        </w:rPr>
        <w:t>i</w:t>
      </w:r>
      <w:r w:rsidR="0057461A" w:rsidRPr="0057461A">
        <w:rPr>
          <w:lang w:val="en-GB"/>
        </w:rPr>
        <w:t>nformation</w:t>
      </w:r>
      <w:r w:rsidR="0057461A">
        <w:rPr>
          <w:lang w:val="en-GB"/>
        </w:rPr>
        <w:t xml:space="preserve"> according to the </w:t>
      </w:r>
      <w:r w:rsidR="0057461A" w:rsidRPr="0057461A">
        <w:rPr>
          <w:lang w:val="en-GB"/>
        </w:rPr>
        <w:t>International Standard on Related Services (ISRS) 4400</w:t>
      </w:r>
    </w:p>
    <w:p w14:paraId="7E48D0A3" w14:textId="6C74518B" w:rsidR="0057461A" w:rsidRPr="0057461A" w:rsidRDefault="0057461A" w:rsidP="0057461A">
      <w:pPr>
        <w:rPr>
          <w:lang w:val="en-GB"/>
        </w:rPr>
      </w:pPr>
      <w:r w:rsidRPr="0057461A">
        <w:rPr>
          <w:lang w:val="en-GB"/>
        </w:rPr>
        <w:t xml:space="preserve">The term </w:t>
      </w:r>
      <w:r w:rsidRPr="00CB3E85">
        <w:rPr>
          <w:b/>
          <w:lang w:val="en-GB"/>
        </w:rPr>
        <w:t>"materiality and risk"</w:t>
      </w:r>
      <w:r w:rsidRPr="0057461A">
        <w:rPr>
          <w:lang w:val="en-GB"/>
        </w:rPr>
        <w:t xml:space="preserve"> in the text set out below shall be the same "materiality and risk</w:t>
      </w:r>
      <w:r>
        <w:rPr>
          <w:lang w:val="en-GB"/>
        </w:rPr>
        <w:t xml:space="preserve">” </w:t>
      </w:r>
      <w:r w:rsidRPr="0057461A">
        <w:rPr>
          <w:lang w:val="en-GB"/>
        </w:rPr>
        <w:t>criterion used in the ISA 800/805 assignment</w:t>
      </w:r>
      <w:r>
        <w:rPr>
          <w:lang w:val="en-GB"/>
        </w:rPr>
        <w:t>,</w:t>
      </w:r>
      <w:r w:rsidRPr="0057461A">
        <w:rPr>
          <w:lang w:val="en-GB"/>
        </w:rPr>
        <w:t xml:space="preserve"> unless otherwise stated.</w:t>
      </w:r>
    </w:p>
    <w:p w14:paraId="4A790669" w14:textId="26251DB7" w:rsidR="0057461A" w:rsidRPr="0057461A" w:rsidRDefault="0057461A" w:rsidP="0057461A">
      <w:pPr>
        <w:rPr>
          <w:lang w:val="en-GB"/>
        </w:rPr>
      </w:pPr>
      <w:r w:rsidRPr="0057461A">
        <w:rPr>
          <w:lang w:val="en-GB"/>
        </w:rPr>
        <w:lastRenderedPageBreak/>
        <w:t xml:space="preserve">The term </w:t>
      </w:r>
      <w:r w:rsidRPr="00CB3E85">
        <w:rPr>
          <w:b/>
          <w:lang w:val="en-GB"/>
        </w:rPr>
        <w:t>"sufficient supporting documentation"</w:t>
      </w:r>
      <w:r w:rsidRPr="0057461A">
        <w:rPr>
          <w:lang w:val="en-GB"/>
        </w:rPr>
        <w:t xml:space="preserve"> shall be understood in the same way as in the ISA 800/805 assignment</w:t>
      </w:r>
      <w:r>
        <w:rPr>
          <w:lang w:val="en-GB"/>
        </w:rPr>
        <w:t>,</w:t>
      </w:r>
      <w:r w:rsidRPr="0057461A">
        <w:rPr>
          <w:lang w:val="en-GB"/>
        </w:rPr>
        <w:t xml:space="preserve"> unless otherwise stated.</w:t>
      </w:r>
    </w:p>
    <w:p w14:paraId="1A989A5C" w14:textId="07D9EA36" w:rsidR="0057461A" w:rsidRDefault="0057461A" w:rsidP="0057461A">
      <w:pPr>
        <w:rPr>
          <w:lang w:val="en-GB"/>
        </w:rPr>
      </w:pPr>
      <w:r w:rsidRPr="0057461A">
        <w:rPr>
          <w:lang w:val="en-GB"/>
        </w:rPr>
        <w:t xml:space="preserve">The term </w:t>
      </w:r>
      <w:r w:rsidRPr="00CB3E85">
        <w:rPr>
          <w:b/>
          <w:lang w:val="en-GB"/>
        </w:rPr>
        <w:t>"sample basis"</w:t>
      </w:r>
      <w:r w:rsidRPr="0057461A">
        <w:rPr>
          <w:lang w:val="en-GB"/>
        </w:rPr>
        <w:t xml:space="preserve"> shall include the same sample size as in the ISA 800/805 assignment</w:t>
      </w:r>
      <w:r>
        <w:rPr>
          <w:lang w:val="en-GB"/>
        </w:rPr>
        <w:t>,</w:t>
      </w:r>
      <w:r w:rsidRPr="0057461A">
        <w:rPr>
          <w:lang w:val="en-GB"/>
        </w:rPr>
        <w:t xml:space="preserve"> unless otherwise stated.</w:t>
      </w:r>
    </w:p>
    <w:p w14:paraId="4DFADD80" w14:textId="7B6C6CAD" w:rsidR="002664D9" w:rsidRPr="00CB3E85" w:rsidRDefault="002664D9" w:rsidP="00CB3E85">
      <w:pPr>
        <w:rPr>
          <w:b/>
          <w:lang w:val="en-GB"/>
        </w:rPr>
      </w:pPr>
      <w:r w:rsidRPr="00CB3E85">
        <w:rPr>
          <w:b/>
          <w:lang w:val="en-GB"/>
        </w:rPr>
        <w:t>Point 1-</w:t>
      </w:r>
      <w:r w:rsidR="00DC7004">
        <w:rPr>
          <w:b/>
          <w:lang w:val="en-GB"/>
        </w:rPr>
        <w:t>12</w:t>
      </w:r>
      <w:r w:rsidRPr="00CB3E85">
        <w:rPr>
          <w:b/>
          <w:lang w:val="en-GB"/>
        </w:rPr>
        <w:t xml:space="preserve"> are to be review for all interventions. Point </w:t>
      </w:r>
      <w:r w:rsidR="00DC7004">
        <w:rPr>
          <w:b/>
          <w:lang w:val="en-GB"/>
        </w:rPr>
        <w:t>13-17</w:t>
      </w:r>
      <w:r w:rsidRPr="00CB3E85">
        <w:rPr>
          <w:b/>
          <w:lang w:val="en-GB"/>
        </w:rPr>
        <w:t xml:space="preserve"> are only applicable for organisations who sub-grant funds to other organisations at subsequent levels.</w:t>
      </w:r>
    </w:p>
    <w:p w14:paraId="7D98C732" w14:textId="0A6EF0F7" w:rsidR="00330006" w:rsidRPr="00134460" w:rsidRDefault="00932B72" w:rsidP="00CB3E85">
      <w:pPr>
        <w:pStyle w:val="Liststycke"/>
        <w:numPr>
          <w:ilvl w:val="0"/>
          <w:numId w:val="10"/>
        </w:numPr>
        <w:spacing w:before="120" w:after="120" w:line="276" w:lineRule="auto"/>
        <w:jc w:val="both"/>
        <w:rPr>
          <w:lang w:val="en-GB"/>
        </w:rPr>
      </w:pPr>
      <w:r w:rsidRPr="0043448C">
        <w:rPr>
          <w:lang w:val="en-GB"/>
        </w:rPr>
        <w:t>Examine</w:t>
      </w:r>
      <w:r w:rsidR="001D542A" w:rsidRPr="0043448C">
        <w:rPr>
          <w:lang w:val="en-GB"/>
        </w:rPr>
        <w:t xml:space="preserve"> whether</w:t>
      </w:r>
      <w:r w:rsidRPr="0043448C">
        <w:rPr>
          <w:lang w:val="en-GB"/>
        </w:rPr>
        <w:t xml:space="preserve"> the</w:t>
      </w:r>
      <w:r w:rsidR="001D542A" w:rsidRPr="0043448C">
        <w:rPr>
          <w:lang w:val="en-GB"/>
        </w:rPr>
        <w:t xml:space="preserve"> funds are held in a </w:t>
      </w:r>
      <w:r w:rsidR="00753625">
        <w:rPr>
          <w:lang w:val="en-GB"/>
        </w:rPr>
        <w:t xml:space="preserve">bank </w:t>
      </w:r>
      <w:r w:rsidR="001D542A" w:rsidRPr="00134460">
        <w:rPr>
          <w:lang w:val="en-GB"/>
        </w:rPr>
        <w:t xml:space="preserve">account </w:t>
      </w:r>
      <w:r w:rsidR="00DC7004">
        <w:rPr>
          <w:lang w:val="en-GB"/>
        </w:rPr>
        <w:t xml:space="preserve">held by the organisation and </w:t>
      </w:r>
      <w:r w:rsidR="00232B48">
        <w:rPr>
          <w:lang w:val="en-GB"/>
        </w:rPr>
        <w:t>that</w:t>
      </w:r>
      <w:r w:rsidRPr="00134460">
        <w:rPr>
          <w:lang w:val="en-GB"/>
        </w:rPr>
        <w:t xml:space="preserve"> is signed for </w:t>
      </w:r>
      <w:r w:rsidR="001D542A" w:rsidRPr="00134460">
        <w:rPr>
          <w:lang w:val="en-GB"/>
        </w:rPr>
        <w:t>by</w:t>
      </w:r>
      <w:r w:rsidRPr="00134460">
        <w:rPr>
          <w:lang w:val="en-GB"/>
        </w:rPr>
        <w:t xml:space="preserve"> </w:t>
      </w:r>
      <w:r w:rsidR="00DC7004">
        <w:rPr>
          <w:lang w:val="en-GB"/>
        </w:rPr>
        <w:t xml:space="preserve">at least </w:t>
      </w:r>
      <w:r w:rsidR="001D542A" w:rsidRPr="00134460">
        <w:rPr>
          <w:lang w:val="en-GB"/>
        </w:rPr>
        <w:t xml:space="preserve">two </w:t>
      </w:r>
      <w:r w:rsidR="00DC7004">
        <w:rPr>
          <w:lang w:val="en-GB"/>
        </w:rPr>
        <w:t>persons</w:t>
      </w:r>
      <w:r w:rsidR="00DC7004" w:rsidRPr="00134460">
        <w:rPr>
          <w:lang w:val="en-GB"/>
        </w:rPr>
        <w:t xml:space="preserve"> </w:t>
      </w:r>
      <w:r w:rsidR="00920E12" w:rsidRPr="00134460">
        <w:rPr>
          <w:lang w:val="en-GB"/>
        </w:rPr>
        <w:t>jointly</w:t>
      </w:r>
      <w:r w:rsidR="001D542A" w:rsidRPr="00134460">
        <w:rPr>
          <w:lang w:val="en-GB"/>
        </w:rPr>
        <w:t>.</w:t>
      </w:r>
    </w:p>
    <w:p w14:paraId="5BE97ADC" w14:textId="1AF84AA7" w:rsidR="00330006" w:rsidRPr="00134460" w:rsidRDefault="001D542A" w:rsidP="00CB3E85">
      <w:pPr>
        <w:pStyle w:val="Liststycke"/>
        <w:numPr>
          <w:ilvl w:val="0"/>
          <w:numId w:val="10"/>
        </w:numPr>
        <w:spacing w:before="120" w:after="120" w:line="276" w:lineRule="auto"/>
        <w:jc w:val="both"/>
        <w:rPr>
          <w:lang w:val="en-GB"/>
        </w:rPr>
      </w:pPr>
      <w:r w:rsidRPr="0057461A">
        <w:rPr>
          <w:lang w:val="en-GB"/>
        </w:rPr>
        <w:t>Review</w:t>
      </w:r>
      <w:r w:rsidR="002664D9">
        <w:rPr>
          <w:lang w:val="en-GB"/>
        </w:rPr>
        <w:t>, on a sample basis,</w:t>
      </w:r>
      <w:r w:rsidRPr="00134460">
        <w:rPr>
          <w:lang w:val="en-GB"/>
        </w:rPr>
        <w:t xml:space="preserve"> whether </w:t>
      </w:r>
      <w:r w:rsidR="002B7B8A" w:rsidRPr="00134460">
        <w:rPr>
          <w:lang w:val="en-GB"/>
        </w:rPr>
        <w:t>salary</w:t>
      </w:r>
      <w:r w:rsidRPr="00134460">
        <w:rPr>
          <w:lang w:val="en-GB"/>
        </w:rPr>
        <w:t xml:space="preserve"> costs charged to the project are </w:t>
      </w:r>
      <w:proofErr w:type="gramStart"/>
      <w:r w:rsidRPr="00134460">
        <w:rPr>
          <w:lang w:val="en-GB"/>
        </w:rPr>
        <w:t xml:space="preserve">regularly </w:t>
      </w:r>
      <w:r w:rsidR="00932B72" w:rsidRPr="00134460">
        <w:rPr>
          <w:lang w:val="en-GB"/>
        </w:rPr>
        <w:t>posted</w:t>
      </w:r>
      <w:proofErr w:type="gramEnd"/>
      <w:r w:rsidRPr="00134460">
        <w:rPr>
          <w:lang w:val="en-GB"/>
        </w:rPr>
        <w:t xml:space="preserve"> throughout the year in a systematic manner and whether </w:t>
      </w:r>
      <w:r w:rsidR="002B7B8A" w:rsidRPr="00134460">
        <w:rPr>
          <w:lang w:val="en-GB"/>
        </w:rPr>
        <w:t>salary</w:t>
      </w:r>
      <w:r w:rsidRPr="00134460">
        <w:rPr>
          <w:lang w:val="en-GB"/>
        </w:rPr>
        <w:t xml:space="preserve"> costs can be verified by sufficient </w:t>
      </w:r>
      <w:r w:rsidR="00932B72" w:rsidRPr="00134460">
        <w:rPr>
          <w:lang w:val="en-GB"/>
        </w:rPr>
        <w:t xml:space="preserve">supporting </w:t>
      </w:r>
      <w:r w:rsidR="002B7B8A" w:rsidRPr="0043448C">
        <w:rPr>
          <w:lang w:val="en-GB"/>
        </w:rPr>
        <w:t>documentation</w:t>
      </w:r>
      <w:r w:rsidRPr="00134460">
        <w:rPr>
          <w:lang w:val="en-GB"/>
        </w:rPr>
        <w:t>.</w:t>
      </w:r>
    </w:p>
    <w:p w14:paraId="271B415C" w14:textId="0FBEA0BD" w:rsidR="00330006" w:rsidRPr="0057461A" w:rsidRDefault="002B7B8A" w:rsidP="00CB3E85">
      <w:pPr>
        <w:pStyle w:val="Liststycke"/>
        <w:numPr>
          <w:ilvl w:val="0"/>
          <w:numId w:val="10"/>
        </w:numPr>
        <w:spacing w:before="120" w:after="120" w:line="276" w:lineRule="auto"/>
        <w:jc w:val="both"/>
        <w:rPr>
          <w:lang w:val="en-GB"/>
        </w:rPr>
      </w:pPr>
      <w:r w:rsidRPr="00134460">
        <w:rPr>
          <w:lang w:val="en-GB"/>
        </w:rPr>
        <w:t>Check</w:t>
      </w:r>
      <w:r w:rsidR="001D542A" w:rsidRPr="00134460">
        <w:rPr>
          <w:lang w:val="en-GB"/>
        </w:rPr>
        <w:t xml:space="preserve"> </w:t>
      </w:r>
      <w:r w:rsidRPr="00134460">
        <w:rPr>
          <w:lang w:val="en-GB"/>
        </w:rPr>
        <w:t>whether</w:t>
      </w:r>
      <w:r w:rsidR="001D542A" w:rsidRPr="00134460">
        <w:rPr>
          <w:lang w:val="en-GB"/>
        </w:rPr>
        <w:t xml:space="preserve"> </w:t>
      </w:r>
      <w:r w:rsidRPr="00134460">
        <w:rPr>
          <w:lang w:val="en-GB"/>
        </w:rPr>
        <w:t xml:space="preserve">the </w:t>
      </w:r>
      <w:r w:rsidR="001D542A" w:rsidRPr="00134460">
        <w:rPr>
          <w:lang w:val="en-GB"/>
        </w:rPr>
        <w:t xml:space="preserve">financial report includes a comparison for each budget line between </w:t>
      </w:r>
      <w:r w:rsidRPr="00134460">
        <w:rPr>
          <w:lang w:val="en-GB"/>
        </w:rPr>
        <w:t>the actual</w:t>
      </w:r>
      <w:r w:rsidR="001D542A" w:rsidRPr="00134460">
        <w:rPr>
          <w:lang w:val="en-GB"/>
        </w:rPr>
        <w:t xml:space="preserve"> outcome and the budget approved by </w:t>
      </w:r>
      <w:r w:rsidR="006A38A5">
        <w:rPr>
          <w:lang w:val="en-GB"/>
        </w:rPr>
        <w:t>ForumCiv</w:t>
      </w:r>
      <w:r w:rsidR="001D542A" w:rsidRPr="00134460">
        <w:rPr>
          <w:lang w:val="en-GB"/>
        </w:rPr>
        <w:t xml:space="preserve"> regarding</w:t>
      </w:r>
      <w:r w:rsidR="00932B72" w:rsidRPr="00134460">
        <w:rPr>
          <w:lang w:val="en-GB"/>
        </w:rPr>
        <w:t xml:space="preserve"> the</w:t>
      </w:r>
      <w:r w:rsidR="001D542A" w:rsidRPr="00134460">
        <w:rPr>
          <w:lang w:val="en-GB"/>
        </w:rPr>
        <w:t xml:space="preserve"> cost</w:t>
      </w:r>
      <w:r w:rsidR="00932B72" w:rsidRPr="00134460">
        <w:rPr>
          <w:lang w:val="en-GB"/>
        </w:rPr>
        <w:t>s</w:t>
      </w:r>
      <w:r w:rsidR="001D542A" w:rsidRPr="00134460">
        <w:rPr>
          <w:lang w:val="en-GB"/>
        </w:rPr>
        <w:t xml:space="preserve"> of activities for the period</w:t>
      </w:r>
      <w:r w:rsidRPr="0057461A">
        <w:rPr>
          <w:lang w:val="en-GB"/>
        </w:rPr>
        <w:t xml:space="preserve"> in question</w:t>
      </w:r>
      <w:r w:rsidR="001D542A" w:rsidRPr="0057461A">
        <w:rPr>
          <w:lang w:val="en-GB"/>
        </w:rPr>
        <w:t>.</w:t>
      </w:r>
    </w:p>
    <w:p w14:paraId="5BA72E6D" w14:textId="77777777" w:rsidR="00330006" w:rsidRPr="0057461A" w:rsidRDefault="001D542A" w:rsidP="00CB3E85">
      <w:pPr>
        <w:pStyle w:val="Liststycke"/>
        <w:numPr>
          <w:ilvl w:val="0"/>
          <w:numId w:val="10"/>
        </w:numPr>
        <w:spacing w:before="120" w:after="120" w:line="276" w:lineRule="auto"/>
        <w:jc w:val="both"/>
        <w:rPr>
          <w:lang w:val="en-GB"/>
        </w:rPr>
      </w:pPr>
      <w:r w:rsidRPr="0057461A">
        <w:rPr>
          <w:lang w:val="en-GB"/>
        </w:rPr>
        <w:t xml:space="preserve">Based on materiality and risk, the auditor </w:t>
      </w:r>
      <w:r w:rsidR="002B7B8A" w:rsidRPr="0057461A">
        <w:rPr>
          <w:lang w:val="en-GB"/>
        </w:rPr>
        <w:t>will</w:t>
      </w:r>
      <w:r w:rsidRPr="0057461A">
        <w:rPr>
          <w:lang w:val="en-GB"/>
        </w:rPr>
        <w:t xml:space="preserve"> review whether </w:t>
      </w:r>
      <w:r w:rsidR="00822E71" w:rsidRPr="0057461A">
        <w:rPr>
          <w:lang w:val="en-GB"/>
        </w:rPr>
        <w:t xml:space="preserve">the </w:t>
      </w:r>
      <w:r w:rsidRPr="0057461A">
        <w:rPr>
          <w:lang w:val="en-GB"/>
        </w:rPr>
        <w:t xml:space="preserve">reported costs </w:t>
      </w:r>
      <w:r w:rsidR="00822E71" w:rsidRPr="0057461A">
        <w:rPr>
          <w:lang w:val="en-GB"/>
        </w:rPr>
        <w:t xml:space="preserve">have </w:t>
      </w:r>
      <w:r w:rsidRPr="0057461A">
        <w:rPr>
          <w:lang w:val="en-GB"/>
        </w:rPr>
        <w:t xml:space="preserve">sufficient </w:t>
      </w:r>
      <w:r w:rsidR="00822E71" w:rsidRPr="0057461A">
        <w:rPr>
          <w:lang w:val="en-GB"/>
        </w:rPr>
        <w:t>supporting</w:t>
      </w:r>
      <w:r w:rsidR="002B7B8A" w:rsidRPr="0057461A">
        <w:rPr>
          <w:lang w:val="en-GB"/>
        </w:rPr>
        <w:t xml:space="preserve"> documentation</w:t>
      </w:r>
      <w:r w:rsidRPr="0057461A">
        <w:rPr>
          <w:lang w:val="en-GB"/>
        </w:rPr>
        <w:t>.</w:t>
      </w:r>
    </w:p>
    <w:p w14:paraId="37ACFACB" w14:textId="0421A444" w:rsidR="00330006" w:rsidRPr="00134460" w:rsidRDefault="002B7B8A" w:rsidP="00CB3E85">
      <w:pPr>
        <w:pStyle w:val="Liststycke"/>
        <w:numPr>
          <w:ilvl w:val="0"/>
          <w:numId w:val="10"/>
        </w:numPr>
        <w:spacing w:before="120" w:after="120" w:line="276" w:lineRule="auto"/>
        <w:jc w:val="both"/>
        <w:rPr>
          <w:lang w:val="en-GB"/>
        </w:rPr>
      </w:pPr>
      <w:r w:rsidRPr="0057461A">
        <w:rPr>
          <w:lang w:val="en-GB"/>
        </w:rPr>
        <w:t>Examine</w:t>
      </w:r>
      <w:r w:rsidR="002664D9">
        <w:rPr>
          <w:lang w:val="en-GB"/>
        </w:rPr>
        <w:t>, on a sample basis,</w:t>
      </w:r>
      <w:r w:rsidR="001D542A" w:rsidRPr="00134460">
        <w:rPr>
          <w:lang w:val="en-GB"/>
        </w:rPr>
        <w:t xml:space="preserve"> whether </w:t>
      </w:r>
      <w:r w:rsidR="00232B48">
        <w:rPr>
          <w:lang w:val="en-GB"/>
        </w:rPr>
        <w:t>[ORG]</w:t>
      </w:r>
      <w:r w:rsidR="001D542A" w:rsidRPr="00134460">
        <w:rPr>
          <w:lang w:val="en-GB"/>
        </w:rPr>
        <w:t xml:space="preserve"> complies with tax legislation and pays social security contributions.</w:t>
      </w:r>
    </w:p>
    <w:p w14:paraId="021E0681" w14:textId="19A766A6" w:rsidR="00330006" w:rsidRPr="00134460" w:rsidRDefault="002B7B8A" w:rsidP="00CB3E85">
      <w:pPr>
        <w:pStyle w:val="Liststycke"/>
        <w:numPr>
          <w:ilvl w:val="0"/>
          <w:numId w:val="10"/>
        </w:numPr>
        <w:spacing w:before="120" w:after="120" w:line="276" w:lineRule="auto"/>
        <w:jc w:val="both"/>
        <w:rPr>
          <w:lang w:val="en-GB"/>
        </w:rPr>
      </w:pPr>
      <w:r w:rsidRPr="00134460">
        <w:rPr>
          <w:lang w:val="en-GB"/>
        </w:rPr>
        <w:t>Review</w:t>
      </w:r>
      <w:r w:rsidR="002664D9">
        <w:rPr>
          <w:lang w:val="en-GB"/>
        </w:rPr>
        <w:t>, on a sample basis,</w:t>
      </w:r>
      <w:r w:rsidRPr="00134460">
        <w:rPr>
          <w:lang w:val="en-GB"/>
        </w:rPr>
        <w:t xml:space="preserve"> whether </w:t>
      </w:r>
      <w:r w:rsidR="00232B48">
        <w:rPr>
          <w:lang w:val="en-GB"/>
        </w:rPr>
        <w:t xml:space="preserve">[ORG] </w:t>
      </w:r>
      <w:r w:rsidRPr="00134460">
        <w:rPr>
          <w:lang w:val="en-GB"/>
        </w:rPr>
        <w:t xml:space="preserve">has followed the procurement regulations set out in the agreement and, where applicable, in </w:t>
      </w:r>
      <w:r w:rsidR="00822E71" w:rsidRPr="00134460">
        <w:rPr>
          <w:lang w:val="en-GB"/>
        </w:rPr>
        <w:t xml:space="preserve">the </w:t>
      </w:r>
      <w:r w:rsidRPr="00134460">
        <w:rPr>
          <w:lang w:val="en-GB"/>
        </w:rPr>
        <w:t>annex.</w:t>
      </w:r>
    </w:p>
    <w:p w14:paraId="54EC44A6" w14:textId="62011493" w:rsidR="00330006" w:rsidRPr="00134460" w:rsidRDefault="002B7B8A" w:rsidP="00CB3E85">
      <w:pPr>
        <w:pStyle w:val="Liststycke"/>
        <w:numPr>
          <w:ilvl w:val="0"/>
          <w:numId w:val="10"/>
        </w:numPr>
        <w:spacing w:before="120" w:after="120" w:line="276" w:lineRule="auto"/>
        <w:jc w:val="both"/>
        <w:rPr>
          <w:lang w:val="en-GB"/>
        </w:rPr>
      </w:pPr>
      <w:r w:rsidRPr="00134460">
        <w:rPr>
          <w:lang w:val="en-GB"/>
        </w:rPr>
        <w:t xml:space="preserve">If </w:t>
      </w:r>
      <w:r w:rsidR="00232B48">
        <w:rPr>
          <w:lang w:val="en-GB"/>
        </w:rPr>
        <w:t xml:space="preserve">[ORG] </w:t>
      </w:r>
      <w:r w:rsidRPr="00134460">
        <w:rPr>
          <w:lang w:val="en-GB"/>
        </w:rPr>
        <w:t xml:space="preserve">uses a modified cash </w:t>
      </w:r>
      <w:r w:rsidR="00822E71" w:rsidRPr="00134460">
        <w:rPr>
          <w:lang w:val="en-GB"/>
        </w:rPr>
        <w:t xml:space="preserve">basis </w:t>
      </w:r>
      <w:r w:rsidR="00FF7B9B" w:rsidRPr="00134460">
        <w:rPr>
          <w:lang w:val="en-GB"/>
        </w:rPr>
        <w:t xml:space="preserve">(a hybrid between the cash basis accounting and the accrual accounting) </w:t>
      </w:r>
      <w:r w:rsidRPr="00134460">
        <w:rPr>
          <w:lang w:val="en-GB"/>
        </w:rPr>
        <w:t xml:space="preserve">as </w:t>
      </w:r>
      <w:r w:rsidR="00FA048E" w:rsidRPr="00134460">
        <w:rPr>
          <w:lang w:val="en-GB"/>
        </w:rPr>
        <w:t>its</w:t>
      </w:r>
      <w:r w:rsidRPr="00134460">
        <w:rPr>
          <w:lang w:val="en-GB"/>
        </w:rPr>
        <w:t xml:space="preserve"> accounting </w:t>
      </w:r>
      <w:r w:rsidR="00822E71" w:rsidRPr="00134460">
        <w:rPr>
          <w:lang w:val="en-GB"/>
        </w:rPr>
        <w:t>basis</w:t>
      </w:r>
      <w:r w:rsidRPr="00134460">
        <w:rPr>
          <w:lang w:val="en-GB"/>
        </w:rPr>
        <w:t xml:space="preserve">, the auditor </w:t>
      </w:r>
      <w:r w:rsidR="00822E71" w:rsidRPr="00134460">
        <w:rPr>
          <w:lang w:val="en-GB"/>
        </w:rPr>
        <w:t>shall</w:t>
      </w:r>
      <w:r w:rsidRPr="00134460">
        <w:rPr>
          <w:lang w:val="en-GB"/>
        </w:rPr>
        <w:t xml:space="preserve"> report on whether the chosen accounting </w:t>
      </w:r>
      <w:r w:rsidR="00822E71" w:rsidRPr="00134460">
        <w:rPr>
          <w:lang w:val="en-GB"/>
        </w:rPr>
        <w:t xml:space="preserve">basis </w:t>
      </w:r>
      <w:r w:rsidRPr="00134460">
        <w:rPr>
          <w:lang w:val="en-GB"/>
        </w:rPr>
        <w:t>is acceptable for the financial report that has been established.</w:t>
      </w:r>
    </w:p>
    <w:p w14:paraId="07128095" w14:textId="77777777" w:rsidR="00330006" w:rsidRPr="00134460" w:rsidRDefault="00822E71" w:rsidP="00CB3E85">
      <w:pPr>
        <w:pStyle w:val="Liststycke"/>
        <w:numPr>
          <w:ilvl w:val="0"/>
          <w:numId w:val="10"/>
        </w:numPr>
        <w:spacing w:before="120" w:after="120" w:line="276" w:lineRule="auto"/>
        <w:jc w:val="both"/>
        <w:rPr>
          <w:lang w:val="en-GB"/>
        </w:rPr>
      </w:pPr>
      <w:r w:rsidRPr="00134460">
        <w:rPr>
          <w:lang w:val="en-GB"/>
        </w:rPr>
        <w:t>Verify</w:t>
      </w:r>
      <w:r w:rsidR="002B7B8A" w:rsidRPr="00134460">
        <w:rPr>
          <w:lang w:val="en-GB"/>
        </w:rPr>
        <w:t xml:space="preserve"> that the closing balance of the previous period is the same as the opening balance for the current period.</w:t>
      </w:r>
    </w:p>
    <w:p w14:paraId="6BDB8A4D" w14:textId="70D2EAA5" w:rsidR="00330006" w:rsidRPr="00134460" w:rsidRDefault="002B7B8A" w:rsidP="00CB3E85">
      <w:pPr>
        <w:pStyle w:val="Liststycke"/>
        <w:numPr>
          <w:ilvl w:val="0"/>
          <w:numId w:val="10"/>
        </w:numPr>
        <w:spacing w:before="120" w:after="120" w:line="276" w:lineRule="auto"/>
        <w:jc w:val="both"/>
        <w:rPr>
          <w:lang w:val="en-GB"/>
        </w:rPr>
      </w:pPr>
      <w:r w:rsidRPr="00134460">
        <w:rPr>
          <w:lang w:val="en-GB"/>
        </w:rPr>
        <w:t>Verify the closing balance at the end of the financial year</w:t>
      </w:r>
      <w:r w:rsidR="002664D9">
        <w:rPr>
          <w:lang w:val="en-GB"/>
        </w:rPr>
        <w:t xml:space="preserve"> against </w:t>
      </w:r>
      <w:r w:rsidR="00232B48">
        <w:rPr>
          <w:lang w:val="en-GB"/>
        </w:rPr>
        <w:t xml:space="preserve">[ORG’s] </w:t>
      </w:r>
      <w:r w:rsidR="002664D9">
        <w:rPr>
          <w:lang w:val="en-GB"/>
        </w:rPr>
        <w:t>accounting</w:t>
      </w:r>
      <w:r w:rsidRPr="00134460">
        <w:rPr>
          <w:lang w:val="en-GB"/>
        </w:rPr>
        <w:t>.</w:t>
      </w:r>
    </w:p>
    <w:p w14:paraId="60559253" w14:textId="0ADF24EA" w:rsidR="00330006" w:rsidRPr="00134460" w:rsidRDefault="002B7B8A" w:rsidP="00CB3E85">
      <w:pPr>
        <w:pStyle w:val="Liststycke"/>
        <w:numPr>
          <w:ilvl w:val="0"/>
          <w:numId w:val="10"/>
        </w:numPr>
        <w:spacing w:before="120" w:after="120" w:line="276" w:lineRule="auto"/>
        <w:jc w:val="both"/>
        <w:rPr>
          <w:lang w:val="en-GB"/>
        </w:rPr>
      </w:pPr>
      <w:r w:rsidRPr="00134460">
        <w:rPr>
          <w:lang w:val="en-GB"/>
        </w:rPr>
        <w:t xml:space="preserve">Verify the closing balance to be refunded to </w:t>
      </w:r>
      <w:r w:rsidR="006A38A5">
        <w:rPr>
          <w:lang w:val="en-GB"/>
        </w:rPr>
        <w:t>ForumCiv</w:t>
      </w:r>
      <w:r w:rsidRPr="00134460">
        <w:rPr>
          <w:lang w:val="en-GB"/>
        </w:rPr>
        <w:t xml:space="preserve"> at the end of the agreement period (applicable for last year of agreement only).</w:t>
      </w:r>
    </w:p>
    <w:p w14:paraId="4DDB58C9" w14:textId="4972D77C" w:rsidR="00330006" w:rsidRDefault="002B7B8A" w:rsidP="0057461A">
      <w:pPr>
        <w:pStyle w:val="Liststycke"/>
        <w:numPr>
          <w:ilvl w:val="0"/>
          <w:numId w:val="10"/>
        </w:numPr>
        <w:spacing w:before="120" w:after="120" w:line="276" w:lineRule="auto"/>
        <w:jc w:val="both"/>
        <w:rPr>
          <w:lang w:val="en-GB"/>
        </w:rPr>
      </w:pPr>
      <w:r w:rsidRPr="00134460">
        <w:rPr>
          <w:lang w:val="en-GB"/>
        </w:rPr>
        <w:t xml:space="preserve">Regardless of materiality, quantify amounts </w:t>
      </w:r>
      <w:r w:rsidR="00FA048E" w:rsidRPr="00134460">
        <w:rPr>
          <w:lang w:val="en-GB"/>
        </w:rPr>
        <w:t>of</w:t>
      </w:r>
      <w:r w:rsidRPr="00134460">
        <w:rPr>
          <w:lang w:val="en-GB"/>
        </w:rPr>
        <w:t xml:space="preserve"> costs</w:t>
      </w:r>
      <w:r w:rsidR="00134460">
        <w:rPr>
          <w:lang w:val="en-GB"/>
        </w:rPr>
        <w:t>, identified within these agreed-upon procedures,</w:t>
      </w:r>
      <w:r w:rsidRPr="00134460">
        <w:rPr>
          <w:lang w:val="en-GB"/>
        </w:rPr>
        <w:t xml:space="preserve"> that </w:t>
      </w:r>
      <w:r w:rsidR="00DC7004">
        <w:rPr>
          <w:lang w:val="en-GB"/>
        </w:rPr>
        <w:t>lack</w:t>
      </w:r>
      <w:r w:rsidR="00DC7004" w:rsidRPr="00134460">
        <w:rPr>
          <w:lang w:val="en-GB"/>
        </w:rPr>
        <w:t xml:space="preserve"> </w:t>
      </w:r>
      <w:r w:rsidRPr="00134460">
        <w:rPr>
          <w:lang w:val="en-GB"/>
        </w:rPr>
        <w:t xml:space="preserve">sufficient </w:t>
      </w:r>
      <w:r w:rsidR="00822E71" w:rsidRPr="00134460">
        <w:rPr>
          <w:lang w:val="en-GB"/>
        </w:rPr>
        <w:t xml:space="preserve">supporting </w:t>
      </w:r>
      <w:r w:rsidRPr="00134460">
        <w:rPr>
          <w:lang w:val="en-GB"/>
        </w:rPr>
        <w:t>documentation.</w:t>
      </w:r>
    </w:p>
    <w:p w14:paraId="46F88A36" w14:textId="34590A3B" w:rsidR="00134460" w:rsidRPr="00134460" w:rsidRDefault="00134460" w:rsidP="00134460">
      <w:pPr>
        <w:pStyle w:val="Liststycke"/>
        <w:numPr>
          <w:ilvl w:val="0"/>
          <w:numId w:val="10"/>
        </w:numPr>
        <w:spacing w:before="120" w:after="120" w:line="276" w:lineRule="auto"/>
        <w:jc w:val="both"/>
        <w:rPr>
          <w:lang w:val="en-GB"/>
        </w:rPr>
      </w:pPr>
      <w:r w:rsidRPr="00003555">
        <w:rPr>
          <w:lang w:val="en-GB"/>
        </w:rPr>
        <w:t xml:space="preserve">Examine whether the collection and size of the own contribution meets the terms stipulated in </w:t>
      </w:r>
      <w:proofErr w:type="spellStart"/>
      <w:r w:rsidR="006A38A5">
        <w:rPr>
          <w:lang w:val="en-GB"/>
        </w:rPr>
        <w:t>ForumCiv</w:t>
      </w:r>
      <w:r w:rsidR="00DC7004">
        <w:rPr>
          <w:lang w:val="en-GB"/>
        </w:rPr>
        <w:t>’s</w:t>
      </w:r>
      <w:proofErr w:type="spellEnd"/>
      <w:r w:rsidRPr="00003555">
        <w:rPr>
          <w:lang w:val="en-GB"/>
        </w:rPr>
        <w:t xml:space="preserve"> General Terms and Conditions.</w:t>
      </w:r>
    </w:p>
    <w:p w14:paraId="505BE8E2" w14:textId="576BF3EC" w:rsidR="00134460" w:rsidRPr="00134460" w:rsidRDefault="00134460" w:rsidP="00CB3E85">
      <w:pPr>
        <w:spacing w:before="120" w:after="120" w:line="276" w:lineRule="auto"/>
        <w:jc w:val="both"/>
        <w:rPr>
          <w:lang w:val="en-GB"/>
        </w:rPr>
      </w:pPr>
      <w:r w:rsidRPr="00003555">
        <w:rPr>
          <w:b/>
          <w:lang w:val="en-GB"/>
        </w:rPr>
        <w:t xml:space="preserve">Point </w:t>
      </w:r>
      <w:r w:rsidR="00DC7004">
        <w:rPr>
          <w:b/>
          <w:lang w:val="en-GB"/>
        </w:rPr>
        <w:t>13-17</w:t>
      </w:r>
      <w:r w:rsidRPr="00003555">
        <w:rPr>
          <w:b/>
          <w:lang w:val="en-GB"/>
        </w:rPr>
        <w:t xml:space="preserve"> are only applicable for organisations who sub-grant funds to other organisations at subsequent levels.</w:t>
      </w:r>
      <w:r>
        <w:rPr>
          <w:b/>
          <w:lang w:val="en-GB"/>
        </w:rPr>
        <w:t xml:space="preserve"> The review of points </w:t>
      </w:r>
      <w:r w:rsidR="00DC7004">
        <w:rPr>
          <w:b/>
          <w:lang w:val="en-GB"/>
        </w:rPr>
        <w:t>13-17</w:t>
      </w:r>
      <w:r>
        <w:rPr>
          <w:b/>
          <w:lang w:val="en-GB"/>
        </w:rPr>
        <w:t xml:space="preserve"> </w:t>
      </w:r>
      <w:r w:rsidRPr="00134460">
        <w:rPr>
          <w:b/>
          <w:lang w:val="en-GB"/>
        </w:rPr>
        <w:t xml:space="preserve">must include verification of </w:t>
      </w:r>
      <w:r w:rsidRPr="00134460">
        <w:rPr>
          <w:b/>
          <w:lang w:val="en-GB"/>
        </w:rPr>
        <w:lastRenderedPageBreak/>
        <w:t>activities the equivalent to at least [X]% of the funds paid and [X]% of the number of contributions made.</w:t>
      </w:r>
      <w:r w:rsidR="0043448C" w:rsidRPr="00003555">
        <w:rPr>
          <w:rStyle w:val="Fotnotsreferens"/>
          <w:b/>
          <w:vertAlign w:val="superscript"/>
          <w:lang w:val="en-GB"/>
        </w:rPr>
        <w:footnoteReference w:id="1"/>
      </w:r>
    </w:p>
    <w:p w14:paraId="16287E4F" w14:textId="53CCEB0C" w:rsidR="00330006" w:rsidRPr="00134460" w:rsidRDefault="002B7B8A" w:rsidP="00CB3E85">
      <w:pPr>
        <w:pStyle w:val="Liststycke"/>
        <w:numPr>
          <w:ilvl w:val="0"/>
          <w:numId w:val="10"/>
        </w:numPr>
        <w:spacing w:before="120" w:after="120" w:line="276" w:lineRule="auto"/>
        <w:jc w:val="both"/>
        <w:rPr>
          <w:lang w:val="en-GB"/>
        </w:rPr>
      </w:pPr>
      <w:r w:rsidRPr="00134460">
        <w:rPr>
          <w:lang w:val="en-GB"/>
        </w:rPr>
        <w:t>Review</w:t>
      </w:r>
      <w:r w:rsidR="00134460">
        <w:rPr>
          <w:lang w:val="en-GB"/>
        </w:rPr>
        <w:t>, on a sample basis,</w:t>
      </w:r>
      <w:r w:rsidRPr="00134460">
        <w:rPr>
          <w:lang w:val="en-GB"/>
        </w:rPr>
        <w:t xml:space="preserve"> whether </w:t>
      </w:r>
      <w:r w:rsidR="00232B48">
        <w:rPr>
          <w:lang w:val="en-GB"/>
        </w:rPr>
        <w:t xml:space="preserve">[ORG] </w:t>
      </w:r>
      <w:r w:rsidRPr="00134460">
        <w:rPr>
          <w:lang w:val="en-GB"/>
        </w:rPr>
        <w:t xml:space="preserve">has signed agreements with its </w:t>
      </w:r>
      <w:r w:rsidR="00104055" w:rsidRPr="00134460">
        <w:rPr>
          <w:lang w:val="en-GB"/>
        </w:rPr>
        <w:t>subsequent</w:t>
      </w:r>
      <w:r w:rsidRPr="00134460">
        <w:rPr>
          <w:lang w:val="en-GB"/>
        </w:rPr>
        <w:t xml:space="preserve"> partner</w:t>
      </w:r>
      <w:r w:rsidR="00F10DCF">
        <w:rPr>
          <w:lang w:val="en-GB"/>
        </w:rPr>
        <w:t>(</w:t>
      </w:r>
      <w:r w:rsidRPr="00134460">
        <w:rPr>
          <w:lang w:val="en-GB"/>
        </w:rPr>
        <w:t>s</w:t>
      </w:r>
      <w:r w:rsidR="00F10DCF">
        <w:rPr>
          <w:lang w:val="en-GB"/>
        </w:rPr>
        <w:t>)</w:t>
      </w:r>
      <w:r w:rsidRPr="00134460">
        <w:rPr>
          <w:lang w:val="en-GB"/>
        </w:rPr>
        <w:t>.</w:t>
      </w:r>
    </w:p>
    <w:p w14:paraId="2A825C9D" w14:textId="6FE782CB" w:rsidR="00330006" w:rsidRPr="00134460" w:rsidRDefault="006F2F02" w:rsidP="00CB3E85">
      <w:pPr>
        <w:pStyle w:val="Liststycke"/>
        <w:numPr>
          <w:ilvl w:val="0"/>
          <w:numId w:val="10"/>
        </w:numPr>
        <w:spacing w:before="120" w:after="120" w:line="276" w:lineRule="auto"/>
        <w:jc w:val="both"/>
        <w:rPr>
          <w:lang w:val="en-GB"/>
        </w:rPr>
      </w:pPr>
      <w:r w:rsidRPr="00134460">
        <w:rPr>
          <w:lang w:val="en-GB"/>
        </w:rPr>
        <w:t>Review</w:t>
      </w:r>
      <w:r w:rsidR="00134460">
        <w:rPr>
          <w:lang w:val="en-GB"/>
        </w:rPr>
        <w:t>, on a sample basis,</w:t>
      </w:r>
      <w:r w:rsidRPr="00134460">
        <w:rPr>
          <w:lang w:val="en-GB"/>
        </w:rPr>
        <w:t xml:space="preserve"> whether the audit requirements in contractual agreements with </w:t>
      </w:r>
      <w:r w:rsidR="00F10DCF">
        <w:rPr>
          <w:lang w:val="en-GB"/>
        </w:rPr>
        <w:t xml:space="preserve">subsequent partner(s) </w:t>
      </w:r>
      <w:r w:rsidRPr="00134460">
        <w:rPr>
          <w:lang w:val="en-GB"/>
        </w:rPr>
        <w:t xml:space="preserve">are in accordance with </w:t>
      </w:r>
      <w:r w:rsidR="00232B48">
        <w:rPr>
          <w:lang w:val="en-GB"/>
        </w:rPr>
        <w:t xml:space="preserve">[ORG’s] </w:t>
      </w:r>
      <w:r w:rsidRPr="00134460">
        <w:rPr>
          <w:lang w:val="en-GB"/>
        </w:rPr>
        <w:t xml:space="preserve">agreement with </w:t>
      </w:r>
      <w:r w:rsidR="006A38A5">
        <w:rPr>
          <w:lang w:val="en-GB"/>
        </w:rPr>
        <w:t>ForumCiv</w:t>
      </w:r>
      <w:r w:rsidRPr="00134460">
        <w:rPr>
          <w:lang w:val="en-GB"/>
        </w:rPr>
        <w:t>.</w:t>
      </w:r>
    </w:p>
    <w:p w14:paraId="6627CA8D" w14:textId="3F54AE87" w:rsidR="00FE17DF" w:rsidRPr="00134460" w:rsidRDefault="006F2F02" w:rsidP="00CB3E85">
      <w:pPr>
        <w:pStyle w:val="Liststycke"/>
        <w:numPr>
          <w:ilvl w:val="0"/>
          <w:numId w:val="10"/>
        </w:numPr>
        <w:spacing w:before="120" w:after="120" w:line="276" w:lineRule="auto"/>
        <w:jc w:val="both"/>
        <w:rPr>
          <w:lang w:val="en-GB"/>
        </w:rPr>
      </w:pPr>
      <w:r w:rsidRPr="00134460">
        <w:rPr>
          <w:lang w:val="en-GB"/>
        </w:rPr>
        <w:t>Review whether there is an unbroken chain of financial reports</w:t>
      </w:r>
      <w:r w:rsidR="00445352" w:rsidRPr="00134460">
        <w:rPr>
          <w:lang w:val="en-GB"/>
        </w:rPr>
        <w:t>,</w:t>
      </w:r>
      <w:r w:rsidRPr="00134460">
        <w:rPr>
          <w:lang w:val="en-GB"/>
        </w:rPr>
        <w:t xml:space="preserve"> audited by</w:t>
      </w:r>
      <w:r w:rsidR="00445352" w:rsidRPr="00134460">
        <w:rPr>
          <w:lang w:val="en-GB"/>
        </w:rPr>
        <w:t xml:space="preserve"> </w:t>
      </w:r>
      <w:r w:rsidR="00134460" w:rsidRPr="00003555">
        <w:rPr>
          <w:lang w:val="en-GB"/>
        </w:rPr>
        <w:t>external, independent and authorised</w:t>
      </w:r>
      <w:r w:rsidR="00134460">
        <w:rPr>
          <w:lang w:val="en-GB"/>
        </w:rPr>
        <w:t xml:space="preserve"> or </w:t>
      </w:r>
      <w:r w:rsidR="00134460" w:rsidRPr="00003555">
        <w:rPr>
          <w:lang w:val="en-GB"/>
        </w:rPr>
        <w:t>approved auditor</w:t>
      </w:r>
      <w:r w:rsidR="00134460">
        <w:rPr>
          <w:lang w:val="en-GB"/>
        </w:rPr>
        <w:t>s,</w:t>
      </w:r>
      <w:r w:rsidRPr="00134460">
        <w:rPr>
          <w:lang w:val="en-GB"/>
        </w:rPr>
        <w:t xml:space="preserve"> in accordance with the requirements stipulated in the agreement between </w:t>
      </w:r>
      <w:r w:rsidR="00232B48">
        <w:rPr>
          <w:lang w:val="en-GB"/>
        </w:rPr>
        <w:t xml:space="preserve">[ORG] </w:t>
      </w:r>
      <w:r w:rsidRPr="00134460">
        <w:rPr>
          <w:lang w:val="en-GB"/>
        </w:rPr>
        <w:t xml:space="preserve">and </w:t>
      </w:r>
      <w:r w:rsidR="006A38A5">
        <w:rPr>
          <w:lang w:val="en-GB"/>
        </w:rPr>
        <w:t>ForumCiv</w:t>
      </w:r>
      <w:r w:rsidR="00445352" w:rsidRPr="00134460">
        <w:rPr>
          <w:lang w:val="en-GB"/>
        </w:rPr>
        <w:t>,</w:t>
      </w:r>
      <w:r w:rsidRPr="00134460">
        <w:rPr>
          <w:lang w:val="en-GB"/>
        </w:rPr>
        <w:t xml:space="preserve"> regarding the year's contribution. Th</w:t>
      </w:r>
      <w:r w:rsidR="00920E12" w:rsidRPr="00134460">
        <w:rPr>
          <w:lang w:val="en-GB"/>
        </w:rPr>
        <w:t>is</w:t>
      </w:r>
      <w:r w:rsidRPr="00134460">
        <w:rPr>
          <w:lang w:val="en-GB"/>
        </w:rPr>
        <w:t xml:space="preserve"> review </w:t>
      </w:r>
      <w:r w:rsidR="00445352" w:rsidRPr="00134460">
        <w:rPr>
          <w:lang w:val="en-GB"/>
        </w:rPr>
        <w:t>must</w:t>
      </w:r>
      <w:r w:rsidRPr="00134460">
        <w:rPr>
          <w:lang w:val="en-GB"/>
        </w:rPr>
        <w:t xml:space="preserve"> include whether the</w:t>
      </w:r>
      <w:r w:rsidR="00F10DCF" w:rsidRPr="00F10DCF">
        <w:rPr>
          <w:lang w:val="en-GB"/>
        </w:rPr>
        <w:t xml:space="preserve"> </w:t>
      </w:r>
      <w:r w:rsidR="00F10DCF">
        <w:rPr>
          <w:lang w:val="en-GB"/>
        </w:rPr>
        <w:t>subsequent partner(s)</w:t>
      </w:r>
      <w:r w:rsidRPr="00134460">
        <w:rPr>
          <w:lang w:val="en-GB"/>
        </w:rPr>
        <w:t xml:space="preserve"> </w:t>
      </w:r>
      <w:r w:rsidR="00920E12" w:rsidRPr="00134460">
        <w:rPr>
          <w:lang w:val="en-GB"/>
        </w:rPr>
        <w:t xml:space="preserve">has </w:t>
      </w:r>
      <w:r w:rsidR="00445352" w:rsidRPr="00134460">
        <w:rPr>
          <w:lang w:val="en-GB"/>
        </w:rPr>
        <w:t>establishe</w:t>
      </w:r>
      <w:r w:rsidR="00920E12" w:rsidRPr="00134460">
        <w:rPr>
          <w:lang w:val="en-GB"/>
        </w:rPr>
        <w:t>d</w:t>
      </w:r>
      <w:r w:rsidRPr="00134460">
        <w:rPr>
          <w:lang w:val="en-GB"/>
        </w:rPr>
        <w:t xml:space="preserve"> documented </w:t>
      </w:r>
      <w:r w:rsidR="00445352" w:rsidRPr="00134460">
        <w:rPr>
          <w:lang w:val="en-GB"/>
        </w:rPr>
        <w:t>responses</w:t>
      </w:r>
      <w:r w:rsidRPr="0043448C">
        <w:rPr>
          <w:lang w:val="en-GB"/>
        </w:rPr>
        <w:t xml:space="preserve"> to </w:t>
      </w:r>
      <w:r w:rsidR="00920E12" w:rsidRPr="0043448C">
        <w:rPr>
          <w:lang w:val="en-GB"/>
        </w:rPr>
        <w:t>its</w:t>
      </w:r>
      <w:r w:rsidRPr="0043448C">
        <w:rPr>
          <w:lang w:val="en-GB"/>
        </w:rPr>
        <w:t xml:space="preserve"> audit report and whether the audit report </w:t>
      </w:r>
      <w:r w:rsidR="00920E12" w:rsidRPr="0057461A">
        <w:rPr>
          <w:lang w:val="en-GB"/>
        </w:rPr>
        <w:t>has been</w:t>
      </w:r>
      <w:r w:rsidRPr="0057461A">
        <w:rPr>
          <w:lang w:val="en-GB"/>
        </w:rPr>
        <w:t xml:space="preserve"> followed up by the </w:t>
      </w:r>
      <w:r w:rsidR="00F10DCF">
        <w:rPr>
          <w:lang w:val="en-GB"/>
        </w:rPr>
        <w:t>subsequent partner(s)</w:t>
      </w:r>
      <w:r w:rsidRPr="0057461A">
        <w:rPr>
          <w:lang w:val="en-GB"/>
        </w:rPr>
        <w:t xml:space="preserve">. </w:t>
      </w:r>
      <w:r w:rsidRPr="00134460">
        <w:rPr>
          <w:lang w:val="en-GB"/>
        </w:rPr>
        <w:t xml:space="preserve">The review </w:t>
      </w:r>
      <w:r w:rsidR="00445352" w:rsidRPr="00134460">
        <w:rPr>
          <w:lang w:val="en-GB"/>
        </w:rPr>
        <w:t>must</w:t>
      </w:r>
      <w:r w:rsidRPr="00134460">
        <w:rPr>
          <w:lang w:val="en-GB"/>
        </w:rPr>
        <w:t xml:space="preserve"> also include </w:t>
      </w:r>
      <w:r w:rsidR="00FE17DF" w:rsidRPr="00134460">
        <w:rPr>
          <w:lang w:val="en-GB"/>
        </w:rPr>
        <w:t>all notes made by the</w:t>
      </w:r>
      <w:r w:rsidR="00445352" w:rsidRPr="00134460">
        <w:rPr>
          <w:lang w:val="en-GB"/>
        </w:rPr>
        <w:t xml:space="preserve"> </w:t>
      </w:r>
      <w:r w:rsidRPr="00134460">
        <w:rPr>
          <w:lang w:val="en-GB"/>
        </w:rPr>
        <w:t xml:space="preserve">auditor that should </w:t>
      </w:r>
      <w:r w:rsidR="00445352" w:rsidRPr="00134460">
        <w:rPr>
          <w:lang w:val="en-GB"/>
        </w:rPr>
        <w:t>be brought</w:t>
      </w:r>
      <w:r w:rsidRPr="00134460">
        <w:rPr>
          <w:lang w:val="en-GB"/>
        </w:rPr>
        <w:t xml:space="preserve"> to the attention of </w:t>
      </w:r>
      <w:r w:rsidR="006A38A5">
        <w:rPr>
          <w:lang w:val="en-GB"/>
        </w:rPr>
        <w:t>ForumCiv</w:t>
      </w:r>
      <w:r w:rsidRPr="00134460">
        <w:rPr>
          <w:lang w:val="en-GB"/>
        </w:rPr>
        <w:t>.</w:t>
      </w:r>
    </w:p>
    <w:p w14:paraId="2CB3CC65" w14:textId="6D3207E3" w:rsidR="002664D9" w:rsidRPr="0043448C" w:rsidRDefault="006F2F02">
      <w:pPr>
        <w:pStyle w:val="Liststycke"/>
        <w:numPr>
          <w:ilvl w:val="0"/>
          <w:numId w:val="10"/>
        </w:numPr>
        <w:spacing w:before="120" w:after="120" w:line="276" w:lineRule="auto"/>
        <w:jc w:val="both"/>
        <w:rPr>
          <w:lang w:val="en-GB"/>
        </w:rPr>
      </w:pPr>
      <w:r w:rsidRPr="00134460">
        <w:rPr>
          <w:lang w:val="en-GB"/>
        </w:rPr>
        <w:t xml:space="preserve">Review whether the same requirement for reporting exchange rate losses/gains as stipulated in the agreement between </w:t>
      </w:r>
      <w:r w:rsidR="00232B48">
        <w:rPr>
          <w:lang w:val="en-GB"/>
        </w:rPr>
        <w:t xml:space="preserve">[ORG] </w:t>
      </w:r>
      <w:r w:rsidRPr="00134460">
        <w:rPr>
          <w:lang w:val="en-GB"/>
        </w:rPr>
        <w:t xml:space="preserve">and </w:t>
      </w:r>
      <w:r w:rsidR="006A38A5">
        <w:rPr>
          <w:lang w:val="en-GB"/>
        </w:rPr>
        <w:t>ForumCiv</w:t>
      </w:r>
      <w:r w:rsidRPr="00134460">
        <w:rPr>
          <w:lang w:val="en-GB"/>
        </w:rPr>
        <w:t xml:space="preserve"> is </w:t>
      </w:r>
      <w:r w:rsidR="00445352" w:rsidRPr="00134460">
        <w:rPr>
          <w:lang w:val="en-GB"/>
        </w:rPr>
        <w:t>included</w:t>
      </w:r>
      <w:r w:rsidRPr="0043448C">
        <w:rPr>
          <w:lang w:val="en-GB"/>
        </w:rPr>
        <w:t xml:space="preserve"> in agreements between </w:t>
      </w:r>
      <w:r w:rsidR="00232B48">
        <w:rPr>
          <w:lang w:val="en-GB"/>
        </w:rPr>
        <w:t xml:space="preserve">[ORG] </w:t>
      </w:r>
      <w:r w:rsidRPr="0043448C">
        <w:rPr>
          <w:lang w:val="en-GB"/>
        </w:rPr>
        <w:t xml:space="preserve">and </w:t>
      </w:r>
      <w:r w:rsidR="00920E12" w:rsidRPr="0057461A">
        <w:rPr>
          <w:lang w:val="en-GB"/>
        </w:rPr>
        <w:t>its</w:t>
      </w:r>
      <w:r w:rsidRPr="0057461A">
        <w:rPr>
          <w:lang w:val="en-GB"/>
        </w:rPr>
        <w:t xml:space="preserve"> </w:t>
      </w:r>
      <w:r w:rsidR="00F10DCF">
        <w:rPr>
          <w:lang w:val="en-GB"/>
        </w:rPr>
        <w:t>subsequent partner(s)</w:t>
      </w:r>
      <w:r w:rsidRPr="0057461A">
        <w:rPr>
          <w:lang w:val="en-GB"/>
        </w:rPr>
        <w:t>.</w:t>
      </w:r>
    </w:p>
    <w:p w14:paraId="508F824D" w14:textId="2408ACB2" w:rsidR="002664D9" w:rsidRDefault="002664D9" w:rsidP="002664D9">
      <w:pPr>
        <w:pStyle w:val="Liststycke"/>
        <w:numPr>
          <w:ilvl w:val="0"/>
          <w:numId w:val="10"/>
        </w:numPr>
        <w:spacing w:before="120" w:after="120" w:line="276" w:lineRule="auto"/>
        <w:jc w:val="both"/>
        <w:rPr>
          <w:lang w:val="en-GB"/>
        </w:rPr>
      </w:pPr>
      <w:r w:rsidRPr="00003555">
        <w:rPr>
          <w:lang w:val="en-GB"/>
        </w:rPr>
        <w:t>Review</w:t>
      </w:r>
      <w:r>
        <w:rPr>
          <w:lang w:val="en-GB"/>
        </w:rPr>
        <w:t>, on a sample basis,</w:t>
      </w:r>
      <w:r w:rsidRPr="00003555">
        <w:rPr>
          <w:lang w:val="en-GB"/>
        </w:rPr>
        <w:t xml:space="preserve"> if the sub-granting to </w:t>
      </w:r>
      <w:r w:rsidR="00F10DCF">
        <w:rPr>
          <w:lang w:val="en-GB"/>
        </w:rPr>
        <w:t xml:space="preserve">subsequent partner(s) </w:t>
      </w:r>
      <w:r w:rsidRPr="00003555">
        <w:rPr>
          <w:lang w:val="en-GB"/>
        </w:rPr>
        <w:t>takes place via the receipt of signed requisitions (scanned copy is accepted).</w:t>
      </w:r>
    </w:p>
    <w:p w14:paraId="4DEEF623" w14:textId="09BE07A8" w:rsidR="0016766B" w:rsidRPr="00327884" w:rsidDel="00B74D86" w:rsidRDefault="00445352" w:rsidP="00CB3E85">
      <w:pPr>
        <w:pStyle w:val="Rubrik"/>
        <w:numPr>
          <w:ilvl w:val="0"/>
          <w:numId w:val="9"/>
        </w:numPr>
        <w:rPr>
          <w:lang w:val="en-GB"/>
        </w:rPr>
      </w:pPr>
      <w:r w:rsidRPr="00327884">
        <w:rPr>
          <w:lang w:val="en-GB"/>
        </w:rPr>
        <w:t xml:space="preserve">Audit </w:t>
      </w:r>
      <w:r w:rsidR="0016766B" w:rsidRPr="00327884" w:rsidDel="00B74D86">
        <w:rPr>
          <w:lang w:val="en-GB"/>
        </w:rPr>
        <w:t>r</w:t>
      </w:r>
      <w:r w:rsidRPr="00327884">
        <w:rPr>
          <w:lang w:val="en-GB"/>
        </w:rPr>
        <w:t>e</w:t>
      </w:r>
      <w:r w:rsidR="0016766B" w:rsidRPr="00327884" w:rsidDel="00B74D86">
        <w:rPr>
          <w:lang w:val="en-GB"/>
        </w:rPr>
        <w:t>porting</w:t>
      </w:r>
    </w:p>
    <w:p w14:paraId="3FB8175F" w14:textId="5693AF7D" w:rsidR="001C0785" w:rsidRDefault="00596C18" w:rsidP="0016766B">
      <w:pPr>
        <w:spacing w:line="276" w:lineRule="auto"/>
        <w:jc w:val="both"/>
        <w:rPr>
          <w:lang w:val="en-GB"/>
        </w:rPr>
      </w:pPr>
      <w:r w:rsidRPr="00596C18">
        <w:rPr>
          <w:lang w:val="en-GB"/>
        </w:rPr>
        <w:t>All reporting by the auditor must be written in English</w:t>
      </w:r>
      <w:r>
        <w:rPr>
          <w:lang w:val="en-GB"/>
        </w:rPr>
        <w:t xml:space="preserve">. </w:t>
      </w:r>
      <w:r w:rsidR="001C0785">
        <w:rPr>
          <w:lang w:val="en-GB"/>
        </w:rPr>
        <w:t xml:space="preserve">The auditor’s reporting must contain time period, </w:t>
      </w:r>
      <w:proofErr w:type="spellStart"/>
      <w:r w:rsidR="006A38A5">
        <w:rPr>
          <w:lang w:val="en-GB"/>
        </w:rPr>
        <w:t>ForumCiv</w:t>
      </w:r>
      <w:r w:rsidR="001C0785">
        <w:rPr>
          <w:lang w:val="en-GB"/>
        </w:rPr>
        <w:t>’s</w:t>
      </w:r>
      <w:proofErr w:type="spellEnd"/>
      <w:r w:rsidR="001C0785">
        <w:rPr>
          <w:lang w:val="en-GB"/>
        </w:rPr>
        <w:t xml:space="preserve"> intervention number and the total </w:t>
      </w:r>
      <w:r w:rsidR="00DE5D7D">
        <w:rPr>
          <w:lang w:val="en-GB"/>
        </w:rPr>
        <w:t>outcome amount for the period.</w:t>
      </w:r>
      <w:r w:rsidR="001929F0">
        <w:rPr>
          <w:lang w:val="en-GB"/>
        </w:rPr>
        <w:t xml:space="preserve"> </w:t>
      </w:r>
      <w:r w:rsidR="001929F0" w:rsidRPr="001929F0">
        <w:rPr>
          <w:lang w:val="en-GB"/>
        </w:rPr>
        <w:t>The financial report that has been the subject of the audit shall be annexed to the audit report.</w:t>
      </w:r>
    </w:p>
    <w:p w14:paraId="37C44782" w14:textId="0BBCB1FC" w:rsidR="000315C1" w:rsidRDefault="001929F0" w:rsidP="0016766B">
      <w:pPr>
        <w:spacing w:line="276" w:lineRule="auto"/>
        <w:jc w:val="both"/>
        <w:rPr>
          <w:lang w:val="en-GB"/>
        </w:rPr>
      </w:pPr>
      <w:r>
        <w:rPr>
          <w:lang w:val="en-GB"/>
        </w:rPr>
        <w:t>The reporting</w:t>
      </w:r>
      <w:r w:rsidR="000315C1" w:rsidRPr="00327884">
        <w:rPr>
          <w:lang w:val="en-GB"/>
        </w:rPr>
        <w:t xml:space="preserve"> must show the auditor's signature (not </w:t>
      </w:r>
      <w:r w:rsidR="005C0527">
        <w:rPr>
          <w:lang w:val="en-GB"/>
        </w:rPr>
        <w:t>only</w:t>
      </w:r>
      <w:r w:rsidR="000315C1" w:rsidRPr="00327884">
        <w:rPr>
          <w:lang w:val="en-GB"/>
        </w:rPr>
        <w:t xml:space="preserve"> the audit company) and title.</w:t>
      </w:r>
    </w:p>
    <w:p w14:paraId="1E664694" w14:textId="12323260" w:rsidR="000315C1" w:rsidRDefault="00445352" w:rsidP="0016766B">
      <w:pPr>
        <w:spacing w:line="276" w:lineRule="auto"/>
        <w:jc w:val="both"/>
        <w:rPr>
          <w:lang w:val="en-GB"/>
        </w:rPr>
      </w:pPr>
      <w:r w:rsidRPr="00327884">
        <w:rPr>
          <w:lang w:val="en-GB"/>
        </w:rPr>
        <w:t>The auditor's report</w:t>
      </w:r>
      <w:r w:rsidR="00A2705A">
        <w:rPr>
          <w:lang w:val="en-GB"/>
        </w:rPr>
        <w:t>ing</w:t>
      </w:r>
      <w:r w:rsidRPr="00327884">
        <w:rPr>
          <w:lang w:val="en-GB"/>
        </w:rPr>
        <w:t xml:space="preserve"> must contain an </w:t>
      </w:r>
      <w:r w:rsidR="00A2705A" w:rsidRPr="00CB3E85">
        <w:rPr>
          <w:b/>
          <w:lang w:val="en-GB"/>
        </w:rPr>
        <w:t xml:space="preserve">independent </w:t>
      </w:r>
      <w:r w:rsidRPr="00CB3E85">
        <w:rPr>
          <w:b/>
          <w:lang w:val="en-GB"/>
        </w:rPr>
        <w:t>audit</w:t>
      </w:r>
      <w:r w:rsidR="00A2705A" w:rsidRPr="00CB3E85">
        <w:rPr>
          <w:b/>
          <w:lang w:val="en-GB"/>
        </w:rPr>
        <w:t>or’s</w:t>
      </w:r>
      <w:r w:rsidRPr="00CB3E85">
        <w:rPr>
          <w:b/>
          <w:lang w:val="en-GB"/>
        </w:rPr>
        <w:t xml:space="preserve"> report</w:t>
      </w:r>
      <w:r w:rsidRPr="00327884">
        <w:rPr>
          <w:lang w:val="en-GB"/>
        </w:rPr>
        <w:t xml:space="preserve"> </w:t>
      </w:r>
      <w:r w:rsidR="003F1BEA">
        <w:rPr>
          <w:lang w:val="en-GB"/>
        </w:rPr>
        <w:t>in accordance with</w:t>
      </w:r>
      <w:r w:rsidRPr="00327884">
        <w:rPr>
          <w:lang w:val="en-GB"/>
        </w:rPr>
        <w:t xml:space="preserve"> ISA 800/805,</w:t>
      </w:r>
      <w:r w:rsidR="000315C1">
        <w:rPr>
          <w:lang w:val="en-GB"/>
        </w:rPr>
        <w:t xml:space="preserve"> where the opinion must be clearly stated. </w:t>
      </w:r>
      <w:r w:rsidR="000315C1" w:rsidRPr="00FE17DF">
        <w:rPr>
          <w:lang w:val="en-GB"/>
        </w:rPr>
        <w:t>It must be stated in the report that the audit has been carried out in accordance with ISA 800/805</w:t>
      </w:r>
      <w:r w:rsidR="000315C1">
        <w:rPr>
          <w:lang w:val="en-GB"/>
        </w:rPr>
        <w:t>.</w:t>
      </w:r>
    </w:p>
    <w:p w14:paraId="2AC357F4" w14:textId="56CF6D97" w:rsidR="000315C1" w:rsidRDefault="000315C1" w:rsidP="0016766B">
      <w:pPr>
        <w:spacing w:line="276" w:lineRule="auto"/>
        <w:jc w:val="both"/>
        <w:rPr>
          <w:lang w:val="en-GB"/>
        </w:rPr>
      </w:pPr>
      <w:r>
        <w:rPr>
          <w:lang w:val="en-GB"/>
        </w:rPr>
        <w:t xml:space="preserve">The report shall also include a </w:t>
      </w:r>
      <w:r w:rsidRPr="00CB3E85">
        <w:rPr>
          <w:b/>
          <w:lang w:val="en-GB"/>
        </w:rPr>
        <w:t>management letter</w:t>
      </w:r>
      <w:r>
        <w:rPr>
          <w:lang w:val="en-GB"/>
        </w:rPr>
        <w:t xml:space="preserve"> </w:t>
      </w:r>
      <w:r w:rsidR="001929F0">
        <w:rPr>
          <w:lang w:val="en-GB"/>
        </w:rPr>
        <w:t>where all weaknesses and discrepancies discovered by the auditor within this assignment must be noted. The auditor shall also make recommendations on how to address the identified weaknesses, and the recommendations shall be presented in order of priority.</w:t>
      </w:r>
      <w:r w:rsidR="0061553A" w:rsidRPr="00CB3E85">
        <w:rPr>
          <w:lang w:val="en-US"/>
        </w:rPr>
        <w:t xml:space="preserve"> </w:t>
      </w:r>
      <w:r w:rsidR="0061553A" w:rsidRPr="0061553A">
        <w:rPr>
          <w:lang w:val="en-GB"/>
        </w:rPr>
        <w:t>Measures taken by the organi</w:t>
      </w:r>
      <w:r w:rsidR="0061553A">
        <w:rPr>
          <w:lang w:val="en-GB"/>
        </w:rPr>
        <w:t>s</w:t>
      </w:r>
      <w:r w:rsidR="0061553A" w:rsidRPr="0061553A">
        <w:rPr>
          <w:lang w:val="en-GB"/>
        </w:rPr>
        <w:t xml:space="preserve">ation to </w:t>
      </w:r>
      <w:r w:rsidR="0061553A">
        <w:rPr>
          <w:lang w:val="en-GB"/>
        </w:rPr>
        <w:t>address</w:t>
      </w:r>
      <w:r w:rsidR="0061553A" w:rsidRPr="0061553A">
        <w:rPr>
          <w:lang w:val="en-GB"/>
        </w:rPr>
        <w:t xml:space="preserve"> weaknesses in previous audits shall be presented in </w:t>
      </w:r>
      <w:r w:rsidR="0061553A">
        <w:rPr>
          <w:lang w:val="en-GB"/>
        </w:rPr>
        <w:t xml:space="preserve">the </w:t>
      </w:r>
      <w:r w:rsidR="0061553A" w:rsidRPr="0061553A">
        <w:rPr>
          <w:lang w:val="en-GB"/>
        </w:rPr>
        <w:t>management letter.</w:t>
      </w:r>
      <w:r w:rsidR="001929F0" w:rsidRPr="00CB3E85">
        <w:rPr>
          <w:lang w:val="en-US"/>
        </w:rPr>
        <w:t xml:space="preserve"> </w:t>
      </w:r>
      <w:r w:rsidR="001929F0" w:rsidRPr="001929F0">
        <w:rPr>
          <w:lang w:val="en-GB"/>
        </w:rPr>
        <w:t>If the auditor considers that no observations or weaknesses have been identified</w:t>
      </w:r>
      <w:r w:rsidR="001E00F7">
        <w:rPr>
          <w:lang w:val="en-GB"/>
        </w:rPr>
        <w:t xml:space="preserve">, this should be stated in the </w:t>
      </w:r>
      <w:r w:rsidR="0061553A">
        <w:rPr>
          <w:lang w:val="en-GB"/>
        </w:rPr>
        <w:t>m</w:t>
      </w:r>
      <w:r w:rsidR="001929F0" w:rsidRPr="001929F0">
        <w:rPr>
          <w:lang w:val="en-GB"/>
        </w:rPr>
        <w:t xml:space="preserve">anagement </w:t>
      </w:r>
      <w:r w:rsidR="001929F0">
        <w:rPr>
          <w:lang w:val="en-GB"/>
        </w:rPr>
        <w:t>l</w:t>
      </w:r>
      <w:r w:rsidR="001929F0" w:rsidRPr="001929F0">
        <w:rPr>
          <w:lang w:val="en-GB"/>
        </w:rPr>
        <w:t>etter</w:t>
      </w:r>
      <w:r w:rsidR="0061553A">
        <w:rPr>
          <w:lang w:val="en-GB"/>
        </w:rPr>
        <w:t>.</w:t>
      </w:r>
    </w:p>
    <w:p w14:paraId="256551C6" w14:textId="2E12A82E" w:rsidR="0061553A" w:rsidRDefault="0061553A" w:rsidP="0016766B">
      <w:pPr>
        <w:spacing w:line="276" w:lineRule="auto"/>
        <w:jc w:val="both"/>
        <w:rPr>
          <w:lang w:val="en-GB"/>
        </w:rPr>
      </w:pPr>
      <w:r>
        <w:rPr>
          <w:lang w:val="en-GB"/>
        </w:rPr>
        <w:t xml:space="preserve">The agreed-upon procedures according to ISRS 4400, as described in section II in this document, shall be reported separately in a </w:t>
      </w:r>
      <w:r w:rsidRPr="00CB3E85">
        <w:rPr>
          <w:b/>
          <w:lang w:val="en-GB"/>
        </w:rPr>
        <w:t>report of factual findings</w:t>
      </w:r>
      <w:r>
        <w:rPr>
          <w:lang w:val="en-GB"/>
        </w:rPr>
        <w:t xml:space="preserve">. The sample size used </w:t>
      </w:r>
      <w:r>
        <w:rPr>
          <w:lang w:val="en-GB"/>
        </w:rPr>
        <w:lastRenderedPageBreak/>
        <w:t>for the review of funds sub-granted to subsequent levels shall be stated in the report. If no management letter has been included in the reporting, this should be stated in the report of factual findings.</w:t>
      </w:r>
    </w:p>
    <w:p w14:paraId="459DF052" w14:textId="77777777" w:rsidR="0016766B" w:rsidRPr="00327884" w:rsidRDefault="00AB7E35" w:rsidP="0016766B">
      <w:pPr>
        <w:spacing w:line="276" w:lineRule="auto"/>
        <w:jc w:val="both"/>
        <w:rPr>
          <w:b/>
          <w:lang w:val="en-GB"/>
        </w:rPr>
      </w:pPr>
      <w:r w:rsidRPr="00327884">
        <w:rPr>
          <w:b/>
          <w:lang w:val="en-GB"/>
        </w:rPr>
        <w:t>Signatures</w:t>
      </w:r>
    </w:p>
    <w:p w14:paraId="571949F6" w14:textId="7BC34D89" w:rsidR="0016766B" w:rsidRPr="00327884" w:rsidRDefault="00AB7E35" w:rsidP="0016766B">
      <w:pPr>
        <w:spacing w:line="276" w:lineRule="auto"/>
        <w:jc w:val="both"/>
        <w:rPr>
          <w:lang w:val="en-GB"/>
        </w:rPr>
      </w:pPr>
      <w:r w:rsidRPr="00327884">
        <w:rPr>
          <w:lang w:val="en-GB"/>
        </w:rPr>
        <w:t xml:space="preserve">With their signature, the undersigned certify the </w:t>
      </w:r>
      <w:r w:rsidR="00327884" w:rsidRPr="00327884">
        <w:rPr>
          <w:lang w:val="en-GB"/>
        </w:rPr>
        <w:t>fulfilment</w:t>
      </w:r>
      <w:r w:rsidRPr="00327884">
        <w:rPr>
          <w:lang w:val="en-GB"/>
        </w:rPr>
        <w:t xml:space="preserve"> of the requirements of </w:t>
      </w:r>
      <w:r w:rsidR="0061553A" w:rsidRPr="00327884">
        <w:rPr>
          <w:lang w:val="en-GB"/>
        </w:rPr>
        <w:t>these terms of reference</w:t>
      </w:r>
      <w:r w:rsidRPr="00327884">
        <w:rPr>
          <w:lang w:val="en-GB"/>
        </w:rPr>
        <w:t xml:space="preserve"> and the implementation of all its items</w:t>
      </w:r>
      <w:r w:rsidR="0016766B" w:rsidRPr="00327884">
        <w:rPr>
          <w:lang w:val="en-GB"/>
        </w:rPr>
        <w:t>:</w:t>
      </w:r>
    </w:p>
    <w:p w14:paraId="003749D9" w14:textId="77777777" w:rsidR="0016766B" w:rsidRPr="00327884" w:rsidRDefault="00FE17DF" w:rsidP="0016766B">
      <w:pPr>
        <w:spacing w:before="720" w:after="140" w:line="276" w:lineRule="auto"/>
        <w:jc w:val="both"/>
        <w:rPr>
          <w:lang w:val="en-GB"/>
        </w:rPr>
      </w:pPr>
      <w:r>
        <w:rPr>
          <w:lang w:val="en-GB"/>
        </w:rPr>
        <w:t>P</w:t>
      </w:r>
      <w:r w:rsidR="00AB7E35" w:rsidRPr="00327884">
        <w:rPr>
          <w:lang w:val="en-GB"/>
        </w:rPr>
        <w:t>artner</w:t>
      </w:r>
      <w:r>
        <w:rPr>
          <w:lang w:val="en-GB"/>
        </w:rPr>
        <w:t xml:space="preserve"> organi</w:t>
      </w:r>
      <w:r w:rsidR="00106D1C">
        <w:rPr>
          <w:lang w:val="en-GB"/>
        </w:rPr>
        <w:t>s</w:t>
      </w:r>
      <w:r>
        <w:rPr>
          <w:lang w:val="en-GB"/>
        </w:rPr>
        <w:t>ation</w:t>
      </w:r>
      <w:r w:rsidR="00AB7E35" w:rsidRPr="00327884">
        <w:rPr>
          <w:lang w:val="en-GB"/>
        </w:rPr>
        <w:t xml:space="preserve"> receiving contributions</w:t>
      </w:r>
      <w:r w:rsidR="0016766B" w:rsidRPr="00327884">
        <w:rPr>
          <w:lang w:val="en-GB"/>
        </w:rPr>
        <w:t>:</w:t>
      </w:r>
    </w:p>
    <w:p w14:paraId="6418B763" w14:textId="77777777" w:rsidR="0016766B" w:rsidRPr="00327884" w:rsidRDefault="00AB7E35" w:rsidP="0016766B">
      <w:pPr>
        <w:spacing w:before="720" w:after="140" w:line="276" w:lineRule="auto"/>
        <w:jc w:val="both"/>
        <w:rPr>
          <w:lang w:val="en-GB"/>
        </w:rPr>
      </w:pPr>
      <w:r w:rsidRPr="00327884">
        <w:rPr>
          <w:lang w:val="en-GB"/>
        </w:rPr>
        <w:t>Place and date</w:t>
      </w:r>
      <w:r w:rsidR="0016766B" w:rsidRPr="00327884">
        <w:rPr>
          <w:lang w:val="en-GB"/>
        </w:rPr>
        <w:t>: _________________________________________</w:t>
      </w:r>
    </w:p>
    <w:p w14:paraId="23403B97" w14:textId="77777777" w:rsidR="0016766B" w:rsidRPr="00327884" w:rsidRDefault="00AB7E35" w:rsidP="0016766B">
      <w:pPr>
        <w:spacing w:before="480" w:after="140" w:line="276" w:lineRule="auto"/>
        <w:jc w:val="both"/>
        <w:rPr>
          <w:lang w:val="en-GB"/>
        </w:rPr>
      </w:pPr>
      <w:r w:rsidRPr="00327884">
        <w:rPr>
          <w:lang w:val="en-GB"/>
        </w:rPr>
        <w:t>Signature</w:t>
      </w:r>
      <w:r w:rsidR="0016766B" w:rsidRPr="00327884">
        <w:rPr>
          <w:lang w:val="en-GB"/>
        </w:rPr>
        <w:t>: ___________________________________________</w:t>
      </w:r>
    </w:p>
    <w:p w14:paraId="723AE3EC" w14:textId="77777777" w:rsidR="0016766B" w:rsidRPr="00327884" w:rsidRDefault="0016766B" w:rsidP="0016766B">
      <w:pPr>
        <w:spacing w:before="360" w:after="140" w:line="276" w:lineRule="auto"/>
        <w:jc w:val="both"/>
        <w:rPr>
          <w:lang w:val="en-GB"/>
        </w:rPr>
      </w:pPr>
      <w:r w:rsidRPr="00327884">
        <w:rPr>
          <w:lang w:val="en-GB"/>
        </w:rPr>
        <w:t>Nam</w:t>
      </w:r>
      <w:r w:rsidR="00AB7E35" w:rsidRPr="00327884">
        <w:rPr>
          <w:lang w:val="en-GB"/>
        </w:rPr>
        <w:t>e in capitals</w:t>
      </w:r>
      <w:r w:rsidRPr="00327884">
        <w:rPr>
          <w:lang w:val="en-GB"/>
        </w:rPr>
        <w:t>:</w:t>
      </w:r>
    </w:p>
    <w:p w14:paraId="5846CD4B" w14:textId="77777777" w:rsidR="0016766B" w:rsidRPr="00327884" w:rsidRDefault="0016766B" w:rsidP="0016766B">
      <w:pPr>
        <w:spacing w:before="240" w:after="140" w:line="276" w:lineRule="auto"/>
        <w:jc w:val="both"/>
        <w:rPr>
          <w:b/>
          <w:lang w:val="en-GB"/>
        </w:rPr>
      </w:pPr>
      <w:r w:rsidRPr="00327884">
        <w:rPr>
          <w:lang w:val="en-GB"/>
        </w:rPr>
        <w:t>Tit</w:t>
      </w:r>
      <w:r w:rsidR="00AB7E35" w:rsidRPr="00327884">
        <w:rPr>
          <w:lang w:val="en-GB"/>
        </w:rPr>
        <w:t>le</w:t>
      </w:r>
      <w:r w:rsidRPr="00327884">
        <w:rPr>
          <w:lang w:val="en-GB"/>
        </w:rPr>
        <w:t>:</w:t>
      </w:r>
    </w:p>
    <w:p w14:paraId="2F3E9A20" w14:textId="77777777" w:rsidR="0016766B" w:rsidRPr="00327884" w:rsidRDefault="00AB7E35" w:rsidP="0016766B">
      <w:pPr>
        <w:spacing w:before="720" w:after="140" w:line="276" w:lineRule="auto"/>
        <w:jc w:val="both"/>
        <w:rPr>
          <w:lang w:val="en-GB"/>
        </w:rPr>
      </w:pPr>
      <w:r w:rsidRPr="00327884">
        <w:rPr>
          <w:lang w:val="en-GB"/>
        </w:rPr>
        <w:t>Auditor</w:t>
      </w:r>
      <w:r w:rsidR="0016766B" w:rsidRPr="00327884">
        <w:rPr>
          <w:lang w:val="en-GB"/>
        </w:rPr>
        <w:t>:</w:t>
      </w:r>
    </w:p>
    <w:p w14:paraId="0FAB9C56" w14:textId="77777777" w:rsidR="0016766B" w:rsidRPr="00327884" w:rsidRDefault="00AB7E35" w:rsidP="0016766B">
      <w:pPr>
        <w:spacing w:before="720" w:after="140" w:line="276" w:lineRule="auto"/>
        <w:jc w:val="both"/>
        <w:rPr>
          <w:lang w:val="en-GB"/>
        </w:rPr>
      </w:pPr>
      <w:r w:rsidRPr="00327884">
        <w:rPr>
          <w:lang w:val="en-GB"/>
        </w:rPr>
        <w:t>Place and date</w:t>
      </w:r>
      <w:r w:rsidR="0016766B" w:rsidRPr="00327884">
        <w:rPr>
          <w:lang w:val="en-GB"/>
        </w:rPr>
        <w:t>: _________________________________________</w:t>
      </w:r>
    </w:p>
    <w:p w14:paraId="4599597F" w14:textId="77777777" w:rsidR="0016766B" w:rsidRPr="00327884" w:rsidRDefault="00AB7E35" w:rsidP="0016766B">
      <w:pPr>
        <w:spacing w:before="480" w:after="140" w:line="276" w:lineRule="auto"/>
        <w:jc w:val="both"/>
        <w:rPr>
          <w:lang w:val="en-GB"/>
        </w:rPr>
      </w:pPr>
      <w:r w:rsidRPr="00327884">
        <w:rPr>
          <w:lang w:val="en-GB"/>
        </w:rPr>
        <w:t>Signature</w:t>
      </w:r>
      <w:r w:rsidR="0016766B" w:rsidRPr="00327884">
        <w:rPr>
          <w:lang w:val="en-GB"/>
        </w:rPr>
        <w:t>: ___________________________________________</w:t>
      </w:r>
    </w:p>
    <w:p w14:paraId="270B3734" w14:textId="77777777" w:rsidR="0016766B" w:rsidRPr="00327884" w:rsidRDefault="0016766B" w:rsidP="0016766B">
      <w:pPr>
        <w:spacing w:before="360" w:after="140" w:line="276" w:lineRule="auto"/>
        <w:jc w:val="both"/>
        <w:rPr>
          <w:lang w:val="en-GB"/>
        </w:rPr>
      </w:pPr>
      <w:r w:rsidRPr="00327884">
        <w:rPr>
          <w:lang w:val="en-GB"/>
        </w:rPr>
        <w:t>Nam</w:t>
      </w:r>
      <w:r w:rsidR="00AB7E35" w:rsidRPr="00327884">
        <w:rPr>
          <w:lang w:val="en-GB"/>
        </w:rPr>
        <w:t>e in capitals</w:t>
      </w:r>
      <w:r w:rsidRPr="00327884">
        <w:rPr>
          <w:lang w:val="en-GB"/>
        </w:rPr>
        <w:t>:</w:t>
      </w:r>
    </w:p>
    <w:p w14:paraId="6E4B8F17" w14:textId="6ED11DAD" w:rsidR="00CC4B60" w:rsidRDefault="0016766B" w:rsidP="00CB3E85">
      <w:pPr>
        <w:spacing w:before="240" w:after="140"/>
        <w:rPr>
          <w:lang w:val="en-GB"/>
        </w:rPr>
      </w:pPr>
      <w:r w:rsidRPr="00327884">
        <w:rPr>
          <w:lang w:val="en-GB"/>
        </w:rPr>
        <w:t>Tit</w:t>
      </w:r>
      <w:r w:rsidR="00AB7E35" w:rsidRPr="00327884">
        <w:rPr>
          <w:lang w:val="en-GB"/>
        </w:rPr>
        <w:t>le</w:t>
      </w:r>
      <w:r w:rsidRPr="00327884">
        <w:rPr>
          <w:lang w:val="en-GB"/>
        </w:rPr>
        <w:t xml:space="preserve"> </w:t>
      </w:r>
      <w:r w:rsidR="001D542A" w:rsidRPr="00327884">
        <w:rPr>
          <w:lang w:val="en-GB"/>
        </w:rPr>
        <w:t>and</w:t>
      </w:r>
      <w:r w:rsidRPr="00327884">
        <w:rPr>
          <w:lang w:val="en-GB"/>
        </w:rPr>
        <w:t xml:space="preserve"> </w:t>
      </w:r>
      <w:r w:rsidR="00AB7E35" w:rsidRPr="00327884">
        <w:rPr>
          <w:lang w:val="en-GB"/>
        </w:rPr>
        <w:t>company name</w:t>
      </w:r>
      <w:r w:rsidRPr="00327884">
        <w:rPr>
          <w:lang w:val="en-GB"/>
        </w:rPr>
        <w:t>:</w:t>
      </w:r>
    </w:p>
    <w:p w14:paraId="676C5AC6" w14:textId="77777777" w:rsidR="00CC4B60" w:rsidRDefault="00CC4B60">
      <w:pPr>
        <w:spacing w:after="160" w:line="259" w:lineRule="auto"/>
        <w:rPr>
          <w:lang w:val="en-GB"/>
        </w:rPr>
      </w:pPr>
      <w:r>
        <w:rPr>
          <w:lang w:val="en-GB"/>
        </w:rPr>
        <w:br w:type="page"/>
      </w:r>
    </w:p>
    <w:p w14:paraId="42E3518B" w14:textId="2B907C8E" w:rsidR="00CC4B60" w:rsidRPr="00B464B9" w:rsidRDefault="00CC4B60" w:rsidP="00CC4B60">
      <w:pPr>
        <w:pStyle w:val="Rubrik1"/>
        <w:rPr>
          <w:lang w:val="en-GB"/>
        </w:rPr>
      </w:pPr>
      <w:bookmarkStart w:id="0" w:name="_Toc12448264"/>
      <w:r w:rsidRPr="00B464B9">
        <w:rPr>
          <w:lang w:val="en-GB"/>
        </w:rPr>
        <w:lastRenderedPageBreak/>
        <w:t>Report of factual findings (ISRS 4400)</w:t>
      </w:r>
      <w:bookmarkEnd w:id="0"/>
    </w:p>
    <w:p w14:paraId="507FE728" w14:textId="77777777" w:rsidR="00CC4B60" w:rsidRDefault="00CC4B60" w:rsidP="00CC4B60">
      <w:pPr>
        <w:rPr>
          <w:lang w:val="en-GB"/>
        </w:rPr>
      </w:pPr>
    </w:p>
    <w:p w14:paraId="25BC25C1" w14:textId="6AEAE5D4" w:rsidR="00CC4B60" w:rsidRPr="00B464B9" w:rsidRDefault="00CC4B60" w:rsidP="00CC4B60">
      <w:pPr>
        <w:rPr>
          <w:lang w:val="en-GB"/>
        </w:rPr>
      </w:pPr>
      <w:r w:rsidRPr="00B464B9">
        <w:rPr>
          <w:lang w:val="en-GB"/>
        </w:rPr>
        <w:t xml:space="preserve">We have performed the procedures agreed with you and enumerated below concerning the management audit of </w:t>
      </w:r>
      <w:r w:rsidRPr="00B464B9">
        <w:rPr>
          <w:b/>
          <w:highlight w:val="lightGray"/>
          <w:lang w:val="en-GB"/>
        </w:rPr>
        <w:t>[Intervention name, intervention number and organisation name]</w:t>
      </w:r>
      <w:r w:rsidRPr="00B464B9">
        <w:rPr>
          <w:lang w:val="en-GB"/>
        </w:rPr>
        <w:t xml:space="preserve"> for the activity period </w:t>
      </w:r>
      <w:r w:rsidRPr="00B464B9">
        <w:rPr>
          <w:highlight w:val="lightGray"/>
          <w:lang w:val="en-GB"/>
        </w:rPr>
        <w:t>[</w:t>
      </w:r>
      <w:r w:rsidRPr="00B464B9">
        <w:rPr>
          <w:b/>
          <w:highlight w:val="lightGray"/>
          <w:lang w:val="en-GB"/>
        </w:rPr>
        <w:t>YYYY-MM-DD – YYYY-MM-DD]</w:t>
      </w:r>
      <w:r w:rsidRPr="00B464B9">
        <w:rPr>
          <w:b/>
          <w:lang w:val="en-GB"/>
        </w:rPr>
        <w:t xml:space="preserve">. </w:t>
      </w:r>
      <w:r w:rsidRPr="00B464B9">
        <w:rPr>
          <w:lang w:val="en-GB"/>
        </w:rPr>
        <w:t>Our engagement was undertaken in accordance with the International Standard on Related Services (ISRS 4400) applicable to agreed-upon procedures engagements.</w:t>
      </w:r>
    </w:p>
    <w:p w14:paraId="3E0111F0" w14:textId="77777777" w:rsidR="00CC4B60" w:rsidRPr="00B464B9" w:rsidRDefault="00CC4B60" w:rsidP="00CC4B60">
      <w:pPr>
        <w:rPr>
          <w:lang w:val="en-GB"/>
        </w:rPr>
      </w:pPr>
      <w:r w:rsidRPr="00B464B9">
        <w:rPr>
          <w:lang w:val="en-GB"/>
        </w:rPr>
        <w:t>The term "sufficient supporting documentation" shall be understood in the same way as in the ISA assignment, unless otherwise stated.</w:t>
      </w:r>
    </w:p>
    <w:p w14:paraId="4A1A0033" w14:textId="77777777" w:rsidR="00CC4B60" w:rsidRPr="00B464B9" w:rsidRDefault="00CC4B60" w:rsidP="00CC4B60">
      <w:pPr>
        <w:rPr>
          <w:lang w:val="en-GB"/>
        </w:rPr>
      </w:pPr>
      <w:r w:rsidRPr="00B464B9">
        <w:rPr>
          <w:lang w:val="en-GB"/>
        </w:rPr>
        <w:t>The term "sample basis" shall include the same sample size as in the ISA assignment, unless otherwise stated.</w:t>
      </w:r>
    </w:p>
    <w:p w14:paraId="62868076" w14:textId="77777777" w:rsidR="00CC4B60" w:rsidRPr="00B464B9" w:rsidRDefault="00CC4B60" w:rsidP="00CC4B60">
      <w:pPr>
        <w:rPr>
          <w:b/>
          <w:lang w:val="en-GB"/>
        </w:rPr>
      </w:pPr>
      <w:r w:rsidRPr="00B464B9">
        <w:rPr>
          <w:b/>
          <w:lang w:val="en-GB"/>
        </w:rPr>
        <w:t>Agreed-upon procedures:</w:t>
      </w:r>
    </w:p>
    <w:p w14:paraId="5CFB2A33" w14:textId="77777777" w:rsidR="00CC4B60" w:rsidRPr="00B464B9" w:rsidRDefault="00CC4B60" w:rsidP="00CC4B60">
      <w:pPr>
        <w:pStyle w:val="Liststycke"/>
        <w:numPr>
          <w:ilvl w:val="0"/>
          <w:numId w:val="13"/>
        </w:numPr>
        <w:spacing w:after="160" w:line="259" w:lineRule="auto"/>
        <w:rPr>
          <w:lang w:val="en-GB"/>
        </w:rPr>
      </w:pPr>
      <w:r w:rsidRPr="00B464B9">
        <w:rPr>
          <w:lang w:val="en-GB"/>
        </w:rPr>
        <w:t>Examine whether the funds are held in a bank account held by the organisation and that is signed for by at least two persons jointly.</w:t>
      </w:r>
    </w:p>
    <w:p w14:paraId="2A8EBF9E" w14:textId="77777777" w:rsidR="00CC4B60" w:rsidRPr="00B464B9" w:rsidRDefault="00CC4B60" w:rsidP="00CC4B60">
      <w:pPr>
        <w:pStyle w:val="Liststycke"/>
        <w:numPr>
          <w:ilvl w:val="0"/>
          <w:numId w:val="13"/>
        </w:numPr>
        <w:spacing w:after="160" w:line="259" w:lineRule="auto"/>
        <w:rPr>
          <w:lang w:val="en-GB"/>
        </w:rPr>
      </w:pPr>
      <w:r w:rsidRPr="00B464B9">
        <w:rPr>
          <w:lang w:val="en-GB"/>
        </w:rPr>
        <w:t xml:space="preserve">Review, on a sample basis, whether salary costs charged to the project are </w:t>
      </w:r>
      <w:proofErr w:type="gramStart"/>
      <w:r w:rsidRPr="00B464B9">
        <w:rPr>
          <w:lang w:val="en-GB"/>
        </w:rPr>
        <w:t>regularly posted</w:t>
      </w:r>
      <w:proofErr w:type="gramEnd"/>
      <w:r w:rsidRPr="00B464B9">
        <w:rPr>
          <w:lang w:val="en-GB"/>
        </w:rPr>
        <w:t xml:space="preserve"> throughout the year in a systematic manner and whether salary costs can be verified by sufficient supporting documentation.</w:t>
      </w:r>
    </w:p>
    <w:p w14:paraId="4159E91D" w14:textId="3CD16303" w:rsidR="00CC4B60" w:rsidRPr="00B464B9" w:rsidRDefault="00CC4B60" w:rsidP="00CC4B60">
      <w:pPr>
        <w:pStyle w:val="Liststycke"/>
        <w:numPr>
          <w:ilvl w:val="0"/>
          <w:numId w:val="13"/>
        </w:numPr>
        <w:spacing w:after="160" w:line="259" w:lineRule="auto"/>
        <w:rPr>
          <w:lang w:val="en-GB"/>
        </w:rPr>
      </w:pPr>
      <w:r w:rsidRPr="00B464B9">
        <w:rPr>
          <w:lang w:val="en-GB"/>
        </w:rPr>
        <w:t xml:space="preserve">Check whether the financial report includes a comparison for each budget line between the actual outcome and the budget approved by </w:t>
      </w:r>
      <w:r w:rsidR="006A38A5">
        <w:rPr>
          <w:lang w:val="en-GB"/>
        </w:rPr>
        <w:t>ForumCiv</w:t>
      </w:r>
      <w:r w:rsidRPr="00B464B9">
        <w:rPr>
          <w:lang w:val="en-GB"/>
        </w:rPr>
        <w:t xml:space="preserve"> regarding the costs of activities for the period in question.</w:t>
      </w:r>
    </w:p>
    <w:p w14:paraId="3150D9C6" w14:textId="77777777" w:rsidR="00CC4B60" w:rsidRPr="00B464B9" w:rsidRDefault="00CC4B60" w:rsidP="00CC4B60">
      <w:pPr>
        <w:pStyle w:val="Liststycke"/>
        <w:numPr>
          <w:ilvl w:val="0"/>
          <w:numId w:val="13"/>
        </w:numPr>
        <w:spacing w:after="160" w:line="259" w:lineRule="auto"/>
        <w:rPr>
          <w:lang w:val="en-GB"/>
        </w:rPr>
      </w:pPr>
      <w:r w:rsidRPr="00B464B9">
        <w:rPr>
          <w:lang w:val="en-GB"/>
        </w:rPr>
        <w:t>Based on materiality and risk, the auditor will review whether the reported costs have sufficient supporting documentation.</w:t>
      </w:r>
    </w:p>
    <w:p w14:paraId="05BF4B6A" w14:textId="77777777" w:rsidR="00CC4B60" w:rsidRPr="00B464B9" w:rsidRDefault="00CC4B60" w:rsidP="00CC4B60">
      <w:pPr>
        <w:pStyle w:val="Liststycke"/>
        <w:numPr>
          <w:ilvl w:val="0"/>
          <w:numId w:val="13"/>
        </w:numPr>
        <w:spacing w:after="160" w:line="259" w:lineRule="auto"/>
        <w:rPr>
          <w:lang w:val="en-GB"/>
        </w:rPr>
      </w:pPr>
      <w:r w:rsidRPr="00B464B9">
        <w:rPr>
          <w:lang w:val="en-GB"/>
        </w:rPr>
        <w:t>Examine, on a sample basis, whether [ORG] complies with tax legislation and pays social security contributions.</w:t>
      </w:r>
    </w:p>
    <w:p w14:paraId="16BCC3C1" w14:textId="77777777" w:rsidR="00CC4B60" w:rsidRPr="00B464B9" w:rsidRDefault="00CC4B60" w:rsidP="00CC4B60">
      <w:pPr>
        <w:pStyle w:val="Liststycke"/>
        <w:numPr>
          <w:ilvl w:val="0"/>
          <w:numId w:val="13"/>
        </w:numPr>
        <w:spacing w:after="160" w:line="259" w:lineRule="auto"/>
        <w:rPr>
          <w:lang w:val="en-GB"/>
        </w:rPr>
      </w:pPr>
      <w:r w:rsidRPr="00B464B9">
        <w:rPr>
          <w:lang w:val="en-GB"/>
        </w:rPr>
        <w:t>Review, on a sample basis, whether [ORG] has followed the procurement regulations set out in the agreement and, where applicable, in the annex.</w:t>
      </w:r>
    </w:p>
    <w:p w14:paraId="62AE76F6" w14:textId="77777777" w:rsidR="00CC4B60" w:rsidRPr="00B464B9" w:rsidRDefault="00CC4B60" w:rsidP="00CC4B60">
      <w:pPr>
        <w:pStyle w:val="Liststycke"/>
        <w:numPr>
          <w:ilvl w:val="0"/>
          <w:numId w:val="13"/>
        </w:numPr>
        <w:spacing w:after="160" w:line="259" w:lineRule="auto"/>
        <w:ind w:left="714" w:hanging="357"/>
        <w:rPr>
          <w:lang w:val="en-GB"/>
        </w:rPr>
      </w:pPr>
      <w:r w:rsidRPr="00B464B9">
        <w:rPr>
          <w:lang w:val="en-GB"/>
        </w:rPr>
        <w:t>If [ORG] uses a modified cash basis (a hybrid between the cash basis accounting and the accrual accounting) as its accounting basis, the auditor shall report on whether the chosen accounting basis is acceptable for the financial report that has been established.</w:t>
      </w:r>
    </w:p>
    <w:p w14:paraId="5A16AFE1" w14:textId="77777777" w:rsidR="00CC4B60" w:rsidRPr="00B464B9" w:rsidRDefault="00CC4B60" w:rsidP="00CC4B60">
      <w:pPr>
        <w:pStyle w:val="Liststycke"/>
        <w:numPr>
          <w:ilvl w:val="0"/>
          <w:numId w:val="13"/>
        </w:numPr>
        <w:spacing w:after="160" w:line="259" w:lineRule="auto"/>
        <w:ind w:left="714" w:hanging="357"/>
        <w:rPr>
          <w:lang w:val="en-GB"/>
        </w:rPr>
      </w:pPr>
      <w:r w:rsidRPr="00B464B9">
        <w:rPr>
          <w:lang w:val="en-GB"/>
        </w:rPr>
        <w:t>Verify that the closing balance of the previous period is the same as the opening balance for the current period.</w:t>
      </w:r>
    </w:p>
    <w:p w14:paraId="336635E3" w14:textId="77777777" w:rsidR="00CC4B60" w:rsidRPr="00B464B9" w:rsidRDefault="00CC4B60" w:rsidP="00CC4B60">
      <w:pPr>
        <w:pStyle w:val="Liststycke"/>
        <w:numPr>
          <w:ilvl w:val="0"/>
          <w:numId w:val="13"/>
        </w:numPr>
        <w:spacing w:after="160" w:line="259" w:lineRule="auto"/>
        <w:ind w:left="714" w:hanging="357"/>
        <w:rPr>
          <w:lang w:val="en-GB"/>
        </w:rPr>
      </w:pPr>
      <w:r w:rsidRPr="00B464B9">
        <w:rPr>
          <w:lang w:val="en-GB"/>
        </w:rPr>
        <w:t>Verify the closing balance at the end of the financial year against [ORG’s] accounting.</w:t>
      </w:r>
    </w:p>
    <w:p w14:paraId="732E158F" w14:textId="1AF61CB5" w:rsidR="00CC4B60" w:rsidRPr="00B464B9" w:rsidRDefault="00CC4B60" w:rsidP="00CC4B60">
      <w:pPr>
        <w:pStyle w:val="Liststycke"/>
        <w:numPr>
          <w:ilvl w:val="0"/>
          <w:numId w:val="13"/>
        </w:numPr>
        <w:spacing w:after="160" w:line="259" w:lineRule="auto"/>
        <w:ind w:left="714" w:hanging="357"/>
        <w:rPr>
          <w:lang w:val="en-GB"/>
        </w:rPr>
      </w:pPr>
      <w:r w:rsidRPr="00B464B9">
        <w:rPr>
          <w:lang w:val="en-GB"/>
        </w:rPr>
        <w:t xml:space="preserve">Verify the closing balance to be refunded to </w:t>
      </w:r>
      <w:r w:rsidR="006A38A5">
        <w:rPr>
          <w:lang w:val="en-GB"/>
        </w:rPr>
        <w:t>ForumCiv</w:t>
      </w:r>
      <w:r w:rsidRPr="00B464B9">
        <w:rPr>
          <w:lang w:val="en-GB"/>
        </w:rPr>
        <w:t xml:space="preserve"> at the end of the agreement period (applicable for last year of agreement only).</w:t>
      </w:r>
    </w:p>
    <w:p w14:paraId="49FE15D2" w14:textId="77777777" w:rsidR="00CC4B60" w:rsidRPr="00B464B9" w:rsidRDefault="00CC4B60" w:rsidP="00CC4B60">
      <w:pPr>
        <w:pStyle w:val="Liststycke"/>
        <w:numPr>
          <w:ilvl w:val="0"/>
          <w:numId w:val="13"/>
        </w:numPr>
        <w:spacing w:after="160" w:line="259" w:lineRule="auto"/>
        <w:ind w:left="714" w:hanging="357"/>
        <w:rPr>
          <w:lang w:val="en-GB"/>
        </w:rPr>
      </w:pPr>
      <w:r w:rsidRPr="00B464B9">
        <w:rPr>
          <w:lang w:val="en-GB"/>
        </w:rPr>
        <w:t>Regardless of materiality, quantify amounts of costs, identified within these agreed-upon procedures, that lack sufficient supporting documentation.</w:t>
      </w:r>
    </w:p>
    <w:p w14:paraId="3397F155" w14:textId="236B503F" w:rsidR="00CC4B60" w:rsidRPr="00B464B9" w:rsidRDefault="00CC4B60" w:rsidP="00CC4B60">
      <w:pPr>
        <w:pStyle w:val="Liststycke"/>
        <w:numPr>
          <w:ilvl w:val="0"/>
          <w:numId w:val="13"/>
        </w:numPr>
        <w:spacing w:after="160" w:line="259" w:lineRule="auto"/>
        <w:ind w:left="714" w:hanging="357"/>
        <w:rPr>
          <w:lang w:val="en-GB"/>
        </w:rPr>
      </w:pPr>
      <w:r w:rsidRPr="00B464B9">
        <w:rPr>
          <w:lang w:val="en-GB"/>
        </w:rPr>
        <w:lastRenderedPageBreak/>
        <w:t xml:space="preserve">Examine whether the collection and size of the own contribution meets the terms stipulated in </w:t>
      </w:r>
      <w:proofErr w:type="spellStart"/>
      <w:r w:rsidR="006A38A5">
        <w:rPr>
          <w:lang w:val="en-GB"/>
        </w:rPr>
        <w:t>ForumCiv</w:t>
      </w:r>
      <w:r w:rsidRPr="00B464B9">
        <w:rPr>
          <w:lang w:val="en-GB"/>
        </w:rPr>
        <w:t>’s</w:t>
      </w:r>
      <w:proofErr w:type="spellEnd"/>
      <w:r w:rsidRPr="00B464B9">
        <w:rPr>
          <w:lang w:val="en-GB"/>
        </w:rPr>
        <w:t xml:space="preserve"> General Terms and Conditions.</w:t>
      </w:r>
    </w:p>
    <w:p w14:paraId="67120DC3" w14:textId="77777777" w:rsidR="00CC4B60" w:rsidRPr="00B464B9" w:rsidRDefault="00CC4B60" w:rsidP="00CC4B60">
      <w:pPr>
        <w:pStyle w:val="Liststycke"/>
        <w:numPr>
          <w:ilvl w:val="0"/>
          <w:numId w:val="13"/>
        </w:numPr>
        <w:spacing w:after="160" w:line="259" w:lineRule="auto"/>
        <w:ind w:left="714" w:hanging="357"/>
        <w:rPr>
          <w:lang w:val="en-GB"/>
        </w:rPr>
      </w:pPr>
      <w:r w:rsidRPr="00B464B9">
        <w:rPr>
          <w:lang w:val="en-GB"/>
        </w:rPr>
        <w:t>Review, on a sample basis, whether [ORG] has signed agreements with its subsequent partner(s).</w:t>
      </w:r>
    </w:p>
    <w:p w14:paraId="3AA6E169" w14:textId="77480901" w:rsidR="00CC4B60" w:rsidRPr="00B464B9" w:rsidRDefault="00CC4B60" w:rsidP="00CC4B60">
      <w:pPr>
        <w:pStyle w:val="Liststycke"/>
        <w:numPr>
          <w:ilvl w:val="0"/>
          <w:numId w:val="13"/>
        </w:numPr>
        <w:spacing w:after="160" w:line="259" w:lineRule="auto"/>
        <w:ind w:left="714" w:hanging="357"/>
        <w:rPr>
          <w:lang w:val="en-GB"/>
        </w:rPr>
      </w:pPr>
      <w:r w:rsidRPr="00B464B9">
        <w:rPr>
          <w:lang w:val="en-GB"/>
        </w:rPr>
        <w:t xml:space="preserve">Review, on a sample basis, whether the audit requirements in contractual agreements with subsequent partner(s) are in accordance with [ORG’s] agreement with </w:t>
      </w:r>
      <w:r w:rsidR="006A38A5">
        <w:rPr>
          <w:lang w:val="en-GB"/>
        </w:rPr>
        <w:t>ForumCiv</w:t>
      </w:r>
      <w:r w:rsidRPr="00B464B9">
        <w:rPr>
          <w:lang w:val="en-GB"/>
        </w:rPr>
        <w:t>.</w:t>
      </w:r>
    </w:p>
    <w:p w14:paraId="2F223E61" w14:textId="6468A468" w:rsidR="00CC4B60" w:rsidRPr="00B464B9" w:rsidRDefault="00CC4B60" w:rsidP="00CC4B60">
      <w:pPr>
        <w:pStyle w:val="Liststycke"/>
        <w:numPr>
          <w:ilvl w:val="0"/>
          <w:numId w:val="13"/>
        </w:numPr>
        <w:spacing w:after="160" w:line="259" w:lineRule="auto"/>
        <w:ind w:left="714" w:hanging="357"/>
        <w:rPr>
          <w:lang w:val="en-GB"/>
        </w:rPr>
      </w:pPr>
      <w:r w:rsidRPr="00B464B9">
        <w:rPr>
          <w:lang w:val="en-GB"/>
        </w:rPr>
        <w:t xml:space="preserve">Review whether there is an unbroken chain of financial reports, audited by external, independent and authorised or approved auditors, in accordance with the requirements stipulated in the agreement between [ORG] and </w:t>
      </w:r>
      <w:r w:rsidR="006A38A5">
        <w:rPr>
          <w:lang w:val="en-GB"/>
        </w:rPr>
        <w:t>ForumCiv</w:t>
      </w:r>
      <w:r w:rsidRPr="00B464B9">
        <w:rPr>
          <w:lang w:val="en-GB"/>
        </w:rPr>
        <w:t xml:space="preserve">, regarding the year's contribution. This review must include whether the subsequent partner(s) has established documented responses to its audit report and whether the audit report has been followed up by the subsequent partner(s). The review must also include all notes made by the auditor that should be brought to the attention of </w:t>
      </w:r>
      <w:r w:rsidR="006A38A5">
        <w:rPr>
          <w:lang w:val="en-GB"/>
        </w:rPr>
        <w:t>ForumCiv</w:t>
      </w:r>
      <w:r w:rsidRPr="00B464B9">
        <w:rPr>
          <w:lang w:val="en-GB"/>
        </w:rPr>
        <w:t>.</w:t>
      </w:r>
    </w:p>
    <w:p w14:paraId="4FBFE2C8" w14:textId="25909E7D" w:rsidR="00CC4B60" w:rsidRPr="00B464B9" w:rsidRDefault="00CC4B60" w:rsidP="00CC4B60">
      <w:pPr>
        <w:pStyle w:val="Liststycke"/>
        <w:numPr>
          <w:ilvl w:val="0"/>
          <w:numId w:val="13"/>
        </w:numPr>
        <w:spacing w:after="160" w:line="259" w:lineRule="auto"/>
        <w:ind w:left="714" w:hanging="357"/>
        <w:rPr>
          <w:lang w:val="en-GB"/>
        </w:rPr>
      </w:pPr>
      <w:r w:rsidRPr="00B464B9">
        <w:rPr>
          <w:lang w:val="en-GB"/>
        </w:rPr>
        <w:t xml:space="preserve">Review whether the same requirement for reporting exchange rate losses/gains as stipulated in the agreement between [ORG] and </w:t>
      </w:r>
      <w:r w:rsidR="006A38A5">
        <w:rPr>
          <w:lang w:val="en-GB"/>
        </w:rPr>
        <w:t>ForumCiv</w:t>
      </w:r>
      <w:r w:rsidRPr="00B464B9">
        <w:rPr>
          <w:lang w:val="en-GB"/>
        </w:rPr>
        <w:t xml:space="preserve"> is included in agreements between [ORG] and its subsequent partner(s).</w:t>
      </w:r>
    </w:p>
    <w:p w14:paraId="0F6C00CE" w14:textId="77777777" w:rsidR="00CC4B60" w:rsidRPr="00B464B9" w:rsidRDefault="00CC4B60" w:rsidP="00CC4B60">
      <w:pPr>
        <w:pStyle w:val="Liststycke"/>
        <w:numPr>
          <w:ilvl w:val="0"/>
          <w:numId w:val="13"/>
        </w:numPr>
        <w:spacing w:after="160" w:line="259" w:lineRule="auto"/>
        <w:ind w:left="714" w:hanging="357"/>
        <w:rPr>
          <w:lang w:val="en-GB"/>
        </w:rPr>
      </w:pPr>
      <w:r w:rsidRPr="00B464B9">
        <w:rPr>
          <w:lang w:val="en-GB"/>
        </w:rPr>
        <w:t>Review, on a sample basis, if the sub-granting to subsequent partner(s) takes place via the receipt of signed requisitions (scanned copy is accepted).</w:t>
      </w:r>
    </w:p>
    <w:p w14:paraId="3D6792C3" w14:textId="77777777" w:rsidR="00CC4B60" w:rsidRPr="00B464B9" w:rsidRDefault="00CC4B60" w:rsidP="00CC4B60">
      <w:pPr>
        <w:rPr>
          <w:b/>
          <w:lang w:val="en-GB"/>
        </w:rPr>
      </w:pPr>
      <w:r w:rsidRPr="00B464B9">
        <w:rPr>
          <w:b/>
          <w:lang w:val="en-GB"/>
        </w:rPr>
        <w:t>Findings:</w:t>
      </w:r>
    </w:p>
    <w:p w14:paraId="497617F5"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5281F908"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5F3B7861"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0785FE3A"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3A76BA82"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77DDD2FB"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13F3EB83"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0F9EABAD"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552CD055"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33412778"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6593F138"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7799EE3F"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6755DF38"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64615CC1"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06304A28"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0599A58B" w14:textId="77777777" w:rsidR="00CC4B60" w:rsidRPr="00B464B9" w:rsidRDefault="00CC4B60" w:rsidP="00CC4B60">
      <w:pPr>
        <w:numPr>
          <w:ilvl w:val="0"/>
          <w:numId w:val="12"/>
        </w:numPr>
        <w:spacing w:after="160" w:line="259" w:lineRule="auto"/>
        <w:rPr>
          <w:lang w:val="en-GB"/>
        </w:rPr>
      </w:pPr>
      <w:r w:rsidRPr="00B464B9">
        <w:rPr>
          <w:highlight w:val="lightGray"/>
          <w:lang w:val="en-GB"/>
        </w:rPr>
        <w:t>….</w:t>
      </w:r>
    </w:p>
    <w:p w14:paraId="72708422" w14:textId="77777777" w:rsidR="00CC4B60" w:rsidRPr="00B464B9" w:rsidRDefault="00CC4B60" w:rsidP="00CC4B60">
      <w:pPr>
        <w:numPr>
          <w:ilvl w:val="0"/>
          <w:numId w:val="12"/>
        </w:numPr>
        <w:spacing w:after="160" w:line="259" w:lineRule="auto"/>
        <w:rPr>
          <w:lang w:val="en-GB"/>
        </w:rPr>
      </w:pPr>
      <w:r w:rsidRPr="00B464B9">
        <w:rPr>
          <w:highlight w:val="lightGray"/>
          <w:lang w:val="en-GB"/>
        </w:rPr>
        <w:lastRenderedPageBreak/>
        <w:t>….</w:t>
      </w:r>
    </w:p>
    <w:p w14:paraId="618A06DC" w14:textId="77777777" w:rsidR="00CC4B60" w:rsidRPr="00B464B9" w:rsidRDefault="00CC4B60" w:rsidP="00CC4B60">
      <w:pPr>
        <w:rPr>
          <w:lang w:val="en-GB"/>
        </w:rPr>
      </w:pPr>
      <w:r w:rsidRPr="00B464B9">
        <w:rPr>
          <w:lang w:val="en-GB"/>
        </w:rPr>
        <w:t xml:space="preserve">Because the above procedures do not constitute either an audit or a review made in accordance with International Standards on Auditing (ISA) or International Standards on Review Engagements (ISRE), we do not express any opinion regarding the financial reporting. </w:t>
      </w:r>
    </w:p>
    <w:p w14:paraId="0735FF2A" w14:textId="77777777" w:rsidR="00CC4B60" w:rsidRPr="00B464B9" w:rsidRDefault="00CC4B60" w:rsidP="00CC4B60">
      <w:pPr>
        <w:rPr>
          <w:lang w:val="en-GB"/>
        </w:rPr>
      </w:pPr>
      <w:r w:rsidRPr="00B464B9">
        <w:rPr>
          <w:lang w:val="en-GB"/>
        </w:rPr>
        <w:t xml:space="preserve">Had we performed additional procedures, or had we performed an audit or review of the financial report in accordance with ISA or ISRE, other matters might have come to our attention that would have been reported to you. </w:t>
      </w:r>
    </w:p>
    <w:p w14:paraId="3D8AAE8C" w14:textId="77777777" w:rsidR="00CC4B60" w:rsidRPr="00B464B9" w:rsidRDefault="00CC4B60" w:rsidP="00CC4B60">
      <w:pPr>
        <w:rPr>
          <w:lang w:val="en-GB"/>
        </w:rPr>
      </w:pPr>
      <w:r w:rsidRPr="00B464B9">
        <w:rPr>
          <w:b/>
          <w:lang w:val="en-GB"/>
        </w:rPr>
        <w:t>Our report is solely for the purpose set forth in the first paragraph of this report and for your information and is not to be used for any other purpose or to be distributed to any other parties than the organisation and the donors of this intervention.</w:t>
      </w:r>
    </w:p>
    <w:p w14:paraId="0C5704DC" w14:textId="77777777" w:rsidR="00CC4B60" w:rsidRPr="00B464B9" w:rsidRDefault="00CC4B60" w:rsidP="00CC4B60">
      <w:pPr>
        <w:rPr>
          <w:lang w:val="en-GB"/>
        </w:rPr>
      </w:pPr>
    </w:p>
    <w:p w14:paraId="016210CA" w14:textId="77777777" w:rsidR="00CC4B60" w:rsidRPr="00B464B9" w:rsidRDefault="00CC4B60" w:rsidP="00CC4B60">
      <w:pPr>
        <w:rPr>
          <w:lang w:val="en-GB"/>
        </w:rPr>
      </w:pPr>
    </w:p>
    <w:p w14:paraId="2A2AD6F2" w14:textId="77777777" w:rsidR="00CC4B60" w:rsidRPr="00B464B9" w:rsidRDefault="00CC4B60" w:rsidP="00CC4B60">
      <w:pPr>
        <w:rPr>
          <w:lang w:val="en-GB"/>
        </w:rPr>
      </w:pPr>
      <w:r w:rsidRPr="00B464B9">
        <w:rPr>
          <w:lang w:val="en-GB"/>
        </w:rPr>
        <w:t>______________________________________</w:t>
      </w:r>
      <w:r w:rsidRPr="00B464B9">
        <w:rPr>
          <w:lang w:val="en-GB"/>
        </w:rPr>
        <w:tab/>
      </w:r>
      <w:r w:rsidRPr="00B464B9">
        <w:rPr>
          <w:lang w:val="en-GB"/>
        </w:rPr>
        <w:tab/>
        <w:t>_________________</w:t>
      </w:r>
    </w:p>
    <w:p w14:paraId="679589B7" w14:textId="6D265314" w:rsidR="00932451" w:rsidRPr="00327884" w:rsidRDefault="00CC4B60" w:rsidP="00CC4B60">
      <w:pPr>
        <w:spacing w:before="240" w:after="140"/>
        <w:rPr>
          <w:lang w:val="en-GB"/>
        </w:rPr>
      </w:pPr>
      <w:r w:rsidRPr="00B464B9">
        <w:rPr>
          <w:lang w:val="en-GB"/>
        </w:rPr>
        <w:t xml:space="preserve">        Signed by Audit</w:t>
      </w:r>
      <w:r>
        <w:rPr>
          <w:lang w:val="en-GB"/>
        </w:rPr>
        <w:t>or</w:t>
      </w:r>
      <w:r w:rsidRPr="00B464B9">
        <w:rPr>
          <w:lang w:val="en-GB"/>
        </w:rPr>
        <w:tab/>
      </w:r>
      <w:r w:rsidRPr="00B464B9">
        <w:rPr>
          <w:lang w:val="en-GB"/>
        </w:rPr>
        <w:tab/>
      </w:r>
      <w:r w:rsidRPr="00B464B9">
        <w:rPr>
          <w:lang w:val="en-GB"/>
        </w:rPr>
        <w:tab/>
      </w:r>
      <w:r>
        <w:rPr>
          <w:lang w:val="en-GB"/>
        </w:rPr>
        <w:t>Date</w:t>
      </w:r>
    </w:p>
    <w:sectPr w:rsidR="00932451" w:rsidRPr="0032788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C6FC1" w14:textId="77777777" w:rsidR="007D0FCA" w:rsidRDefault="007D0FCA" w:rsidP="0016766B">
      <w:pPr>
        <w:spacing w:after="0" w:line="240" w:lineRule="auto"/>
      </w:pPr>
      <w:r>
        <w:separator/>
      </w:r>
    </w:p>
  </w:endnote>
  <w:endnote w:type="continuationSeparator" w:id="0">
    <w:p w14:paraId="685E567D" w14:textId="77777777" w:rsidR="007D0FCA" w:rsidRDefault="007D0FCA" w:rsidP="0016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3DE12" w14:textId="77777777" w:rsidR="007D0FCA" w:rsidRDefault="007D0FCA" w:rsidP="0016766B">
      <w:pPr>
        <w:spacing w:after="0" w:line="240" w:lineRule="auto"/>
      </w:pPr>
      <w:r>
        <w:separator/>
      </w:r>
    </w:p>
  </w:footnote>
  <w:footnote w:type="continuationSeparator" w:id="0">
    <w:p w14:paraId="305A5FDF" w14:textId="77777777" w:rsidR="007D0FCA" w:rsidRDefault="007D0FCA" w:rsidP="0016766B">
      <w:pPr>
        <w:spacing w:after="0" w:line="240" w:lineRule="auto"/>
      </w:pPr>
      <w:r>
        <w:continuationSeparator/>
      </w:r>
    </w:p>
  </w:footnote>
  <w:footnote w:id="1">
    <w:p w14:paraId="239C1DA4" w14:textId="77777777" w:rsidR="0043448C" w:rsidRPr="00003555" w:rsidRDefault="0043448C" w:rsidP="0043448C">
      <w:pPr>
        <w:spacing w:line="240" w:lineRule="auto"/>
        <w:rPr>
          <w:sz w:val="18"/>
          <w:szCs w:val="18"/>
          <w:lang w:val="en-US"/>
        </w:rPr>
      </w:pPr>
      <w:r w:rsidRPr="00003555">
        <w:rPr>
          <w:rStyle w:val="Fotnotsreferens"/>
          <w:sz w:val="18"/>
          <w:szCs w:val="18"/>
        </w:rPr>
        <w:footnoteRef/>
      </w:r>
      <w:r w:rsidRPr="00003555">
        <w:rPr>
          <w:sz w:val="18"/>
          <w:szCs w:val="18"/>
          <w:lang w:val="en-US"/>
        </w:rPr>
        <w:t xml:space="preserve"> The size of the selection regarding forward payments will be determined in consultation between the cooperation partner and the auditor and must be stated in the Terms of Reference or at the latest in the letter of assignment between the auditor and the cooperation partner. Replace the X with the agreed percentage. Both percentages should be at least 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90F3" w14:textId="2F3A1D73" w:rsidR="00CB3E85" w:rsidRDefault="00CB3E85">
    <w:pPr>
      <w:pStyle w:val="Sidhuvud"/>
    </w:pPr>
    <w:proofErr w:type="spellStart"/>
    <w:r>
      <w:t>Updated</w:t>
    </w:r>
    <w:proofErr w:type="spellEnd"/>
    <w:r>
      <w:t xml:space="preserve"> </w:t>
    </w:r>
    <w:r w:rsidR="00596C18">
      <w:t>2020-01-30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193B"/>
    <w:multiLevelType w:val="hybridMultilevel"/>
    <w:tmpl w:val="1FF4153A"/>
    <w:lvl w:ilvl="0" w:tplc="4B14975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73A55"/>
    <w:multiLevelType w:val="hybridMultilevel"/>
    <w:tmpl w:val="87DEF44C"/>
    <w:lvl w:ilvl="0" w:tplc="C53C2630">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1270167C"/>
    <w:multiLevelType w:val="hybridMultilevel"/>
    <w:tmpl w:val="35BE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B5092"/>
    <w:multiLevelType w:val="hybridMultilevel"/>
    <w:tmpl w:val="6C488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B3326"/>
    <w:multiLevelType w:val="hybridMultilevel"/>
    <w:tmpl w:val="0024A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61406D"/>
    <w:multiLevelType w:val="hybridMultilevel"/>
    <w:tmpl w:val="BD60B8A0"/>
    <w:lvl w:ilvl="0" w:tplc="31C22F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6D20D4"/>
    <w:multiLevelType w:val="hybridMultilevel"/>
    <w:tmpl w:val="57F85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7E4F6F"/>
    <w:multiLevelType w:val="hybridMultilevel"/>
    <w:tmpl w:val="248445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3F1F1E"/>
    <w:multiLevelType w:val="hybridMultilevel"/>
    <w:tmpl w:val="34865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65CB4"/>
    <w:multiLevelType w:val="hybridMultilevel"/>
    <w:tmpl w:val="BCAA655C"/>
    <w:lvl w:ilvl="0" w:tplc="041D000F">
      <w:start w:val="1"/>
      <w:numFmt w:val="decimal"/>
      <w:lvlText w:val="%1."/>
      <w:lvlJc w:val="left"/>
      <w:pPr>
        <w:ind w:left="360" w:hanging="360"/>
      </w:pPr>
      <w:rPr>
        <w:rFonts w:hint="default"/>
      </w:r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71DA0B78"/>
    <w:multiLevelType w:val="hybridMultilevel"/>
    <w:tmpl w:val="5BA6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A1EAC"/>
    <w:multiLevelType w:val="hybridMultilevel"/>
    <w:tmpl w:val="F31E8108"/>
    <w:lvl w:ilvl="0" w:tplc="CE06695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C0EFF"/>
    <w:multiLevelType w:val="hybridMultilevel"/>
    <w:tmpl w:val="15942B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7"/>
  </w:num>
  <w:num w:numId="4">
    <w:abstractNumId w:val="4"/>
  </w:num>
  <w:num w:numId="5">
    <w:abstractNumId w:val="9"/>
  </w:num>
  <w:num w:numId="6">
    <w:abstractNumId w:val="3"/>
  </w:num>
  <w:num w:numId="7">
    <w:abstractNumId w:val="6"/>
  </w:num>
  <w:num w:numId="8">
    <w:abstractNumId w:val="0"/>
  </w:num>
  <w:num w:numId="9">
    <w:abstractNumId w:val="5"/>
  </w:num>
  <w:num w:numId="10">
    <w:abstractNumId w:val="8"/>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6B"/>
    <w:rsid w:val="000315C1"/>
    <w:rsid w:val="00081112"/>
    <w:rsid w:val="00104055"/>
    <w:rsid w:val="00104E04"/>
    <w:rsid w:val="00106D1C"/>
    <w:rsid w:val="00134460"/>
    <w:rsid w:val="0016766B"/>
    <w:rsid w:val="001929F0"/>
    <w:rsid w:val="001A1644"/>
    <w:rsid w:val="001C0785"/>
    <w:rsid w:val="001C11B2"/>
    <w:rsid w:val="001D542A"/>
    <w:rsid w:val="001E00C5"/>
    <w:rsid w:val="001E00F7"/>
    <w:rsid w:val="001E3C5A"/>
    <w:rsid w:val="00225FBD"/>
    <w:rsid w:val="00232B48"/>
    <w:rsid w:val="00241C4A"/>
    <w:rsid w:val="002664D9"/>
    <w:rsid w:val="00293702"/>
    <w:rsid w:val="002B7B8A"/>
    <w:rsid w:val="002C3BFA"/>
    <w:rsid w:val="002C4B53"/>
    <w:rsid w:val="00327884"/>
    <w:rsid w:val="00330006"/>
    <w:rsid w:val="00361CE1"/>
    <w:rsid w:val="00380811"/>
    <w:rsid w:val="00387EF4"/>
    <w:rsid w:val="003E28F5"/>
    <w:rsid w:val="003F1BEA"/>
    <w:rsid w:val="004021CC"/>
    <w:rsid w:val="0040729D"/>
    <w:rsid w:val="00414E45"/>
    <w:rsid w:val="0043448C"/>
    <w:rsid w:val="00444D60"/>
    <w:rsid w:val="00445352"/>
    <w:rsid w:val="00504EC9"/>
    <w:rsid w:val="0054203E"/>
    <w:rsid w:val="0057461A"/>
    <w:rsid w:val="00596C18"/>
    <w:rsid w:val="005C0527"/>
    <w:rsid w:val="005C64DF"/>
    <w:rsid w:val="0061553A"/>
    <w:rsid w:val="006639E3"/>
    <w:rsid w:val="00675A51"/>
    <w:rsid w:val="006A2C8F"/>
    <w:rsid w:val="006A38A5"/>
    <w:rsid w:val="006F2F02"/>
    <w:rsid w:val="0074699D"/>
    <w:rsid w:val="00747789"/>
    <w:rsid w:val="00753625"/>
    <w:rsid w:val="00757AAB"/>
    <w:rsid w:val="007A2A09"/>
    <w:rsid w:val="007A2DB4"/>
    <w:rsid w:val="007D0FCA"/>
    <w:rsid w:val="007D2826"/>
    <w:rsid w:val="007E6645"/>
    <w:rsid w:val="00822E71"/>
    <w:rsid w:val="008256AB"/>
    <w:rsid w:val="00881CB7"/>
    <w:rsid w:val="00901C0B"/>
    <w:rsid w:val="00920E12"/>
    <w:rsid w:val="00932451"/>
    <w:rsid w:val="00932B72"/>
    <w:rsid w:val="009473DB"/>
    <w:rsid w:val="009517F8"/>
    <w:rsid w:val="00972884"/>
    <w:rsid w:val="00973E03"/>
    <w:rsid w:val="0099412F"/>
    <w:rsid w:val="009977F9"/>
    <w:rsid w:val="009B567B"/>
    <w:rsid w:val="009D384B"/>
    <w:rsid w:val="009D63C2"/>
    <w:rsid w:val="00A12645"/>
    <w:rsid w:val="00A2705A"/>
    <w:rsid w:val="00A97C44"/>
    <w:rsid w:val="00AB4678"/>
    <w:rsid w:val="00AB7E35"/>
    <w:rsid w:val="00AF3F55"/>
    <w:rsid w:val="00AF5C0C"/>
    <w:rsid w:val="00B002A4"/>
    <w:rsid w:val="00B06B7F"/>
    <w:rsid w:val="00B641FC"/>
    <w:rsid w:val="00B74027"/>
    <w:rsid w:val="00BA7F57"/>
    <w:rsid w:val="00BE33E5"/>
    <w:rsid w:val="00C00C67"/>
    <w:rsid w:val="00C00DFE"/>
    <w:rsid w:val="00C242C3"/>
    <w:rsid w:val="00C3700B"/>
    <w:rsid w:val="00C51A25"/>
    <w:rsid w:val="00CA5EC4"/>
    <w:rsid w:val="00CB3E85"/>
    <w:rsid w:val="00CC4B60"/>
    <w:rsid w:val="00D50449"/>
    <w:rsid w:val="00D76908"/>
    <w:rsid w:val="00DB26A1"/>
    <w:rsid w:val="00DC7004"/>
    <w:rsid w:val="00DE5D7D"/>
    <w:rsid w:val="00DE6B47"/>
    <w:rsid w:val="00E06FC8"/>
    <w:rsid w:val="00E64590"/>
    <w:rsid w:val="00E83492"/>
    <w:rsid w:val="00EF0BDC"/>
    <w:rsid w:val="00F013C4"/>
    <w:rsid w:val="00F10DCF"/>
    <w:rsid w:val="00F97A48"/>
    <w:rsid w:val="00FA048E"/>
    <w:rsid w:val="00FE17DF"/>
    <w:rsid w:val="00FF59B6"/>
    <w:rsid w:val="00FF7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6105"/>
  <w15:docId w15:val="{5418DE1A-9CDC-4F27-9B1C-700A8EE6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1A"/>
    <w:pPr>
      <w:spacing w:after="240" w:line="280" w:lineRule="atLeast"/>
    </w:pPr>
    <w:rPr>
      <w:rFonts w:ascii="Times New Roman" w:eastAsia="Times New Roman" w:hAnsi="Times New Roman" w:cs="Times New Roman"/>
      <w:sz w:val="24"/>
      <w:szCs w:val="24"/>
      <w:lang w:bidi="ar-SA"/>
    </w:rPr>
  </w:style>
  <w:style w:type="paragraph" w:styleId="Rubrik1">
    <w:name w:val="heading 1"/>
    <w:basedOn w:val="Normal"/>
    <w:next w:val="Normal"/>
    <w:link w:val="Rubrik1Char"/>
    <w:uiPriority w:val="9"/>
    <w:qFormat/>
    <w:rsid w:val="00CC4B6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Rubrik2">
    <w:name w:val="heading 2"/>
    <w:basedOn w:val="Normal"/>
    <w:next w:val="Normal"/>
    <w:link w:val="Rubrik2Char"/>
    <w:uiPriority w:val="9"/>
    <w:unhideWhenUsed/>
    <w:qFormat/>
    <w:rsid w:val="00B641FC"/>
    <w:pPr>
      <w:keepNext/>
      <w:keepLines/>
      <w:spacing w:before="40" w:after="0"/>
      <w:outlineLvl w:val="1"/>
    </w:pPr>
    <w:rPr>
      <w:rFonts w:ascii="Arial" w:eastAsiaTheme="majorEastAsia" w:hAnsi="Arial" w:cstheme="majorBidi"/>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uiPriority w:val="99"/>
    <w:rsid w:val="0016766B"/>
    <w:rPr>
      <w:rFonts w:cs="Times New Roman"/>
    </w:rPr>
  </w:style>
  <w:style w:type="paragraph" w:styleId="Fotnotstext">
    <w:name w:val="footnote text"/>
    <w:basedOn w:val="Normal"/>
    <w:link w:val="FotnotstextChar"/>
    <w:uiPriority w:val="99"/>
    <w:rsid w:val="0016766B"/>
    <w:pPr>
      <w:spacing w:line="240" w:lineRule="auto"/>
    </w:pPr>
    <w:rPr>
      <w:rFonts w:ascii="Arial" w:hAnsi="Arial" w:cs="Arial"/>
      <w:sz w:val="20"/>
      <w:szCs w:val="20"/>
    </w:rPr>
  </w:style>
  <w:style w:type="character" w:customStyle="1" w:styleId="FotnotstextChar">
    <w:name w:val="Fotnotstext Char"/>
    <w:basedOn w:val="Standardstycketeckensnitt"/>
    <w:link w:val="Fotnotstext"/>
    <w:uiPriority w:val="99"/>
    <w:rsid w:val="0016766B"/>
    <w:rPr>
      <w:rFonts w:ascii="Arial" w:eastAsia="Times New Roman" w:hAnsi="Arial" w:cs="Arial"/>
      <w:sz w:val="20"/>
      <w:szCs w:val="20"/>
      <w:lang w:bidi="ar-SA"/>
    </w:rPr>
  </w:style>
  <w:style w:type="paragraph" w:styleId="Brdtextmedindrag3">
    <w:name w:val="Body Text Indent 3"/>
    <w:basedOn w:val="Normal"/>
    <w:link w:val="Brdtextmedindrag3Char"/>
    <w:rsid w:val="0016766B"/>
    <w:pPr>
      <w:spacing w:after="120" w:line="240" w:lineRule="auto"/>
      <w:ind w:left="283"/>
    </w:pPr>
    <w:rPr>
      <w:rFonts w:ascii="Arial" w:hAnsi="Arial" w:cs="Arial"/>
      <w:sz w:val="16"/>
      <w:szCs w:val="16"/>
    </w:rPr>
  </w:style>
  <w:style w:type="character" w:customStyle="1" w:styleId="Brdtextmedindrag3Char">
    <w:name w:val="Brödtext med indrag 3 Char"/>
    <w:basedOn w:val="Standardstycketeckensnitt"/>
    <w:link w:val="Brdtextmedindrag3"/>
    <w:rsid w:val="0016766B"/>
    <w:rPr>
      <w:rFonts w:ascii="Arial" w:eastAsia="Times New Roman" w:hAnsi="Arial" w:cs="Arial"/>
      <w:sz w:val="16"/>
      <w:szCs w:val="16"/>
      <w:lang w:bidi="ar-SA"/>
    </w:rPr>
  </w:style>
  <w:style w:type="paragraph" w:styleId="Liststycke">
    <w:name w:val="List Paragraph"/>
    <w:basedOn w:val="Normal"/>
    <w:uiPriority w:val="34"/>
    <w:qFormat/>
    <w:rsid w:val="0016766B"/>
    <w:pPr>
      <w:ind w:left="1304"/>
    </w:pPr>
  </w:style>
  <w:style w:type="paragraph" w:styleId="Slutnotstext">
    <w:name w:val="endnote text"/>
    <w:basedOn w:val="Normal"/>
    <w:link w:val="SlutnotstextChar"/>
    <w:uiPriority w:val="99"/>
    <w:semiHidden/>
    <w:unhideWhenUsed/>
    <w:rsid w:val="0032788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27884"/>
    <w:rPr>
      <w:rFonts w:ascii="Times New Roman" w:eastAsia="Times New Roman" w:hAnsi="Times New Roman" w:cs="Times New Roman"/>
      <w:sz w:val="20"/>
      <w:szCs w:val="20"/>
      <w:lang w:bidi="ar-SA"/>
    </w:rPr>
  </w:style>
  <w:style w:type="character" w:styleId="Slutnotsreferens">
    <w:name w:val="endnote reference"/>
    <w:basedOn w:val="Standardstycketeckensnitt"/>
    <w:uiPriority w:val="99"/>
    <w:semiHidden/>
    <w:unhideWhenUsed/>
    <w:rsid w:val="00327884"/>
    <w:rPr>
      <w:vertAlign w:val="superscript"/>
    </w:rPr>
  </w:style>
  <w:style w:type="paragraph" w:styleId="Revision">
    <w:name w:val="Revision"/>
    <w:hidden/>
    <w:uiPriority w:val="99"/>
    <w:semiHidden/>
    <w:rsid w:val="00AB4678"/>
    <w:pPr>
      <w:spacing w:after="0" w:line="240" w:lineRule="auto"/>
    </w:pPr>
    <w:rPr>
      <w:rFonts w:ascii="Times New Roman" w:eastAsia="Times New Roman" w:hAnsi="Times New Roman" w:cs="Times New Roman"/>
      <w:sz w:val="24"/>
      <w:szCs w:val="24"/>
      <w:lang w:bidi="ar-SA"/>
    </w:rPr>
  </w:style>
  <w:style w:type="paragraph" w:styleId="Ballongtext">
    <w:name w:val="Balloon Text"/>
    <w:basedOn w:val="Normal"/>
    <w:link w:val="BallongtextChar"/>
    <w:uiPriority w:val="99"/>
    <w:semiHidden/>
    <w:unhideWhenUsed/>
    <w:rsid w:val="00AB467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4678"/>
    <w:rPr>
      <w:rFonts w:ascii="Segoe UI" w:eastAsia="Times New Roman" w:hAnsi="Segoe UI" w:cs="Segoe UI"/>
      <w:sz w:val="18"/>
      <w:szCs w:val="18"/>
      <w:lang w:bidi="ar-SA"/>
    </w:rPr>
  </w:style>
  <w:style w:type="character" w:styleId="Kommentarsreferens">
    <w:name w:val="annotation reference"/>
    <w:basedOn w:val="Standardstycketeckensnitt"/>
    <w:uiPriority w:val="99"/>
    <w:semiHidden/>
    <w:unhideWhenUsed/>
    <w:rsid w:val="00FF7B9B"/>
    <w:rPr>
      <w:sz w:val="16"/>
      <w:szCs w:val="16"/>
    </w:rPr>
  </w:style>
  <w:style w:type="paragraph" w:styleId="Kommentarer">
    <w:name w:val="annotation text"/>
    <w:basedOn w:val="Normal"/>
    <w:link w:val="KommentarerChar"/>
    <w:uiPriority w:val="99"/>
    <w:semiHidden/>
    <w:unhideWhenUsed/>
    <w:rsid w:val="00FF7B9B"/>
    <w:pPr>
      <w:spacing w:line="240" w:lineRule="auto"/>
    </w:pPr>
    <w:rPr>
      <w:sz w:val="20"/>
      <w:szCs w:val="20"/>
    </w:rPr>
  </w:style>
  <w:style w:type="character" w:customStyle="1" w:styleId="KommentarerChar">
    <w:name w:val="Kommentarer Char"/>
    <w:basedOn w:val="Standardstycketeckensnitt"/>
    <w:link w:val="Kommentarer"/>
    <w:uiPriority w:val="99"/>
    <w:semiHidden/>
    <w:rsid w:val="00FF7B9B"/>
    <w:rPr>
      <w:rFonts w:ascii="Times New Roman" w:eastAsia="Times New Roman" w:hAnsi="Times New Roman" w:cs="Times New Roman"/>
      <w:sz w:val="20"/>
      <w:szCs w:val="20"/>
      <w:lang w:bidi="ar-SA"/>
    </w:rPr>
  </w:style>
  <w:style w:type="paragraph" w:styleId="Kommentarsmne">
    <w:name w:val="annotation subject"/>
    <w:basedOn w:val="Kommentarer"/>
    <w:next w:val="Kommentarer"/>
    <w:link w:val="KommentarsmneChar"/>
    <w:uiPriority w:val="99"/>
    <w:semiHidden/>
    <w:unhideWhenUsed/>
    <w:rsid w:val="00FF7B9B"/>
    <w:rPr>
      <w:b/>
      <w:bCs/>
    </w:rPr>
  </w:style>
  <w:style w:type="character" w:customStyle="1" w:styleId="KommentarsmneChar">
    <w:name w:val="Kommentarsämne Char"/>
    <w:basedOn w:val="KommentarerChar"/>
    <w:link w:val="Kommentarsmne"/>
    <w:uiPriority w:val="99"/>
    <w:semiHidden/>
    <w:rsid w:val="00FF7B9B"/>
    <w:rPr>
      <w:rFonts w:ascii="Times New Roman" w:eastAsia="Times New Roman" w:hAnsi="Times New Roman" w:cs="Times New Roman"/>
      <w:b/>
      <w:bCs/>
      <w:sz w:val="20"/>
      <w:szCs w:val="20"/>
      <w:lang w:bidi="ar-SA"/>
    </w:rPr>
  </w:style>
  <w:style w:type="paragraph" w:styleId="Rubrik">
    <w:name w:val="Title"/>
    <w:basedOn w:val="Normal"/>
    <w:next w:val="Normal"/>
    <w:link w:val="RubrikChar"/>
    <w:uiPriority w:val="10"/>
    <w:qFormat/>
    <w:rsid w:val="0057461A"/>
    <w:pPr>
      <w:spacing w:after="120" w:line="240" w:lineRule="auto"/>
      <w:contextualSpacing/>
    </w:pPr>
    <w:rPr>
      <w:rFonts w:ascii="Arial" w:eastAsiaTheme="majorEastAsia" w:hAnsi="Arial" w:cstheme="majorBidi"/>
      <w:b/>
      <w:spacing w:val="-10"/>
      <w:kern w:val="28"/>
      <w:sz w:val="32"/>
      <w:szCs w:val="56"/>
    </w:rPr>
  </w:style>
  <w:style w:type="character" w:customStyle="1" w:styleId="RubrikChar">
    <w:name w:val="Rubrik Char"/>
    <w:basedOn w:val="Standardstycketeckensnitt"/>
    <w:link w:val="Rubrik"/>
    <w:uiPriority w:val="10"/>
    <w:rsid w:val="0057461A"/>
    <w:rPr>
      <w:rFonts w:ascii="Arial" w:eastAsiaTheme="majorEastAsia" w:hAnsi="Arial" w:cstheme="majorBidi"/>
      <w:b/>
      <w:spacing w:val="-10"/>
      <w:kern w:val="28"/>
      <w:sz w:val="32"/>
      <w:szCs w:val="56"/>
      <w:lang w:bidi="ar-SA"/>
    </w:rPr>
  </w:style>
  <w:style w:type="table" w:styleId="Tabellrutnt">
    <w:name w:val="Table Grid"/>
    <w:basedOn w:val="Normaltabell"/>
    <w:uiPriority w:val="39"/>
    <w:unhideWhenUsed/>
    <w:rsid w:val="0029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B641FC"/>
    <w:rPr>
      <w:rFonts w:ascii="Arial" w:eastAsiaTheme="majorEastAsia" w:hAnsi="Arial" w:cstheme="majorBidi"/>
      <w:b/>
      <w:sz w:val="24"/>
      <w:szCs w:val="26"/>
      <w:lang w:bidi="ar-SA"/>
    </w:rPr>
  </w:style>
  <w:style w:type="paragraph" w:styleId="Sidhuvud">
    <w:name w:val="header"/>
    <w:basedOn w:val="Normal"/>
    <w:link w:val="SidhuvudChar"/>
    <w:uiPriority w:val="99"/>
    <w:unhideWhenUsed/>
    <w:rsid w:val="00B641FC"/>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B641FC"/>
    <w:rPr>
      <w:rFonts w:ascii="Times New Roman" w:eastAsia="Times New Roman" w:hAnsi="Times New Roman" w:cs="Times New Roman"/>
      <w:sz w:val="24"/>
      <w:szCs w:val="24"/>
      <w:lang w:bidi="ar-SA"/>
    </w:rPr>
  </w:style>
  <w:style w:type="paragraph" w:styleId="Sidfot">
    <w:name w:val="footer"/>
    <w:basedOn w:val="Normal"/>
    <w:link w:val="SidfotChar"/>
    <w:uiPriority w:val="99"/>
    <w:unhideWhenUsed/>
    <w:rsid w:val="00B641FC"/>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B641FC"/>
    <w:rPr>
      <w:rFonts w:ascii="Times New Roman" w:eastAsia="Times New Roman" w:hAnsi="Times New Roman" w:cs="Times New Roman"/>
      <w:sz w:val="24"/>
      <w:szCs w:val="24"/>
      <w:lang w:bidi="ar-SA"/>
    </w:rPr>
  </w:style>
  <w:style w:type="character" w:customStyle="1" w:styleId="Rubrik1Char">
    <w:name w:val="Rubrik 1 Char"/>
    <w:basedOn w:val="Standardstycketeckensnitt"/>
    <w:link w:val="Rubrik1"/>
    <w:uiPriority w:val="9"/>
    <w:rsid w:val="00CC4B60"/>
    <w:rPr>
      <w:rFonts w:asciiTheme="majorHAnsi" w:eastAsiaTheme="majorEastAsia" w:hAnsiTheme="majorHAnsi" w:cstheme="majorBidi"/>
      <w:color w:val="2F5496" w:themeColor="accent1" w:themeShade="BF"/>
      <w:sz w:val="32"/>
      <w:szCs w:val="32"/>
      <w:lang w:val="en-US" w:eastAsia="en-US" w:bidi="ar-SA"/>
    </w:rPr>
  </w:style>
  <w:style w:type="character" w:customStyle="1" w:styleId="normaltextrun">
    <w:name w:val="normaltextrun"/>
    <w:basedOn w:val="Standardstycketeckensnitt"/>
    <w:rsid w:val="0094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D23036A447F14C8841916FBE18E3C4" ma:contentTypeVersion="2" ma:contentTypeDescription="Skapa ett nytt dokument." ma:contentTypeScope="" ma:versionID="f1c255023bf1d64a812f4c1298ef71ce">
  <xsd:schema xmlns:xsd="http://www.w3.org/2001/XMLSchema" xmlns:xs="http://www.w3.org/2001/XMLSchema" xmlns:p="http://schemas.microsoft.com/office/2006/metadata/properties" xmlns:ns2="6ccb103f-1336-496c-a5bf-83f6cc63d35f" targetNamespace="http://schemas.microsoft.com/office/2006/metadata/properties" ma:root="true" ma:fieldsID="275389cb6ab4b8a8245550b521bc31b5" ns2:_="">
    <xsd:import namespace="6ccb103f-1336-496c-a5bf-83f6cc63d3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103f-1336-496c-a5bf-83f6cc63d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A833E-E1D0-48C0-8907-532E1E66B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42A020-154A-468C-A453-99B2A2257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b103f-1336-496c-a5bf-83f6cc63d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8FE71-A26B-45EB-8013-31F6727DA43E}">
  <ds:schemaRefs>
    <ds:schemaRef ds:uri="http://schemas.microsoft.com/sharepoint/v3/contenttype/forms"/>
  </ds:schemaRefs>
</ds:datastoreItem>
</file>

<file path=customXml/itemProps4.xml><?xml version="1.0" encoding="utf-8"?>
<ds:datastoreItem xmlns:ds="http://schemas.openxmlformats.org/officeDocument/2006/customXml" ds:itemID="{167BEDF7-5AE9-4BBD-A244-BF65789A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2147</Words>
  <Characters>11385</Characters>
  <Application>Microsoft Office Word</Application>
  <DocSecurity>0</DocSecurity>
  <Lines>94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FSYD</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Gunilla Broström</cp:lastModifiedBy>
  <cp:revision>2</cp:revision>
  <cp:lastPrinted>2018-11-13T07:27:00Z</cp:lastPrinted>
  <dcterms:created xsi:type="dcterms:W3CDTF">2021-02-12T17:44:00Z</dcterms:created>
  <dcterms:modified xsi:type="dcterms:W3CDTF">2021-02-12T17:44:00Z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0x01010021D23036A447F14C8841916FBE18E3C4</vt:lpwstr>
  </property>
</Properties>
</file>