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F906" w14:textId="77777777" w:rsidR="0067426E" w:rsidRPr="0067426E" w:rsidRDefault="0067426E" w:rsidP="0067426E">
      <w:pPr>
        <w:shd w:val="clear" w:color="auto" w:fill="FCFCFC"/>
        <w:spacing w:after="150" w:line="7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GB" w:eastAsia="sv-SE"/>
        </w:rPr>
      </w:pPr>
      <w:r w:rsidRPr="0067426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GB" w:eastAsia="sv-SE"/>
        </w:rPr>
        <w:t>Verifications</w:t>
      </w:r>
    </w:p>
    <w:p w14:paraId="43330FA5" w14:textId="77777777" w:rsidR="0067426E" w:rsidRPr="0067426E" w:rsidRDefault="0067426E" w:rsidP="0067426E">
      <w:pPr>
        <w:shd w:val="clear" w:color="auto" w:fill="FCFCFC"/>
        <w:spacing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>Verifications are supporting documents that document transactions. They may also be adjustments in accounting, such as a correction of a previous accounting journal entry.</w:t>
      </w:r>
    </w:p>
    <w:p w14:paraId="18EBF866" w14:textId="77777777" w:rsidR="0067426E" w:rsidRPr="0067426E" w:rsidRDefault="0067426E" w:rsidP="0067426E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 xml:space="preserve">A verification can be an invoice, a receipt, a promissory note, an account </w:t>
      </w:r>
      <w:proofErr w:type="gramStart"/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statement</w:t>
      </w:r>
      <w:proofErr w:type="gramEnd"/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 xml:space="preserve"> or other supporting document containing information on the transaction. To qualify as a verification, an account statement must be supplemented with supporting documents showing what the transaction relates to, for example "deposit of daily takings".</w:t>
      </w:r>
    </w:p>
    <w:p w14:paraId="2FA51129" w14:textId="77777777" w:rsidR="0067426E" w:rsidRPr="0067426E" w:rsidRDefault="0067426E" w:rsidP="0067426E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If there are many verifications to keep track of, it is a good idea to stamp them with a received date stamp. This makes it easier to sort and record them.</w:t>
      </w:r>
    </w:p>
    <w:p w14:paraId="6A901CE5" w14:textId="77777777" w:rsidR="0067426E" w:rsidRPr="0067426E" w:rsidRDefault="0067426E" w:rsidP="0067426E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Joint verifications may be used for similar transactions. For example, in cash trade, the joint verification may consist of information compiled from a cash report.</w:t>
      </w:r>
    </w:p>
    <w:p w14:paraId="35B17694" w14:textId="77777777" w:rsidR="0067426E" w:rsidRPr="0067426E" w:rsidRDefault="0067426E" w:rsidP="0067426E">
      <w:pPr>
        <w:shd w:val="clear" w:color="auto" w:fill="FCFCFC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sv-SE"/>
        </w:rPr>
      </w:pPr>
      <w:r w:rsidRPr="0067426E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sv-SE"/>
        </w:rPr>
        <w:t xml:space="preserve">There must be a verification for every </w:t>
      </w:r>
      <w:proofErr w:type="gramStart"/>
      <w:r w:rsidRPr="0067426E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sv-SE"/>
        </w:rPr>
        <w:t>transaction</w:t>
      </w:r>
      <w:proofErr w:type="gramEnd"/>
    </w:p>
    <w:p w14:paraId="741EC921" w14:textId="77777777" w:rsidR="0067426E" w:rsidRPr="0067426E" w:rsidRDefault="0067426E" w:rsidP="0067426E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The verification must include information on:</w:t>
      </w:r>
    </w:p>
    <w:p w14:paraId="5C16EE1F" w14:textId="77777777" w:rsidR="0067426E" w:rsidRPr="0067426E" w:rsidRDefault="0067426E" w:rsidP="0067426E">
      <w:pPr>
        <w:numPr>
          <w:ilvl w:val="0"/>
          <w:numId w:val="1"/>
        </w:numPr>
        <w:shd w:val="clear" w:color="auto" w:fill="FCFCFC"/>
        <w:spacing w:after="0" w:line="240" w:lineRule="auto"/>
        <w:ind w:left="1200" w:right="240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when the verification was prepared</w:t>
      </w:r>
    </w:p>
    <w:p w14:paraId="76BA1445" w14:textId="77777777" w:rsidR="0067426E" w:rsidRPr="0067426E" w:rsidRDefault="0067426E" w:rsidP="0067426E">
      <w:pPr>
        <w:numPr>
          <w:ilvl w:val="0"/>
          <w:numId w:val="1"/>
        </w:numPr>
        <w:shd w:val="clear" w:color="auto" w:fill="FCFCFC"/>
        <w:spacing w:after="0" w:line="240" w:lineRule="auto"/>
        <w:ind w:left="1200" w:right="240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when the transaction took place</w:t>
      </w:r>
    </w:p>
    <w:p w14:paraId="5BA88251" w14:textId="77777777" w:rsidR="0067426E" w:rsidRPr="0067426E" w:rsidRDefault="0067426E" w:rsidP="0067426E">
      <w:pPr>
        <w:numPr>
          <w:ilvl w:val="0"/>
          <w:numId w:val="1"/>
        </w:numPr>
        <w:shd w:val="clear" w:color="auto" w:fill="FCFCFC"/>
        <w:spacing w:after="0" w:line="240" w:lineRule="auto"/>
        <w:ind w:left="1200" w:right="240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what the transaction relates to</w:t>
      </w:r>
    </w:p>
    <w:p w14:paraId="6A9C42F4" w14:textId="77777777" w:rsidR="0067426E" w:rsidRPr="0067426E" w:rsidRDefault="0067426E" w:rsidP="0067426E">
      <w:pPr>
        <w:numPr>
          <w:ilvl w:val="0"/>
          <w:numId w:val="1"/>
        </w:numPr>
        <w:shd w:val="clear" w:color="auto" w:fill="FCFCFC"/>
        <w:spacing w:after="0" w:line="240" w:lineRule="auto"/>
        <w:ind w:left="1200" w:right="240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the amount of the transaction</w:t>
      </w:r>
    </w:p>
    <w:p w14:paraId="07C16934" w14:textId="77777777" w:rsidR="0067426E" w:rsidRPr="0067426E" w:rsidRDefault="0067426E" w:rsidP="0067426E">
      <w:pPr>
        <w:numPr>
          <w:ilvl w:val="0"/>
          <w:numId w:val="1"/>
        </w:numPr>
        <w:shd w:val="clear" w:color="auto" w:fill="FCFCFC"/>
        <w:spacing w:after="0" w:line="240" w:lineRule="auto"/>
        <w:ind w:left="1200" w:right="240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 xml:space="preserve">the buyers and sellers involved in the </w:t>
      </w:r>
      <w:proofErr w:type="gramStart"/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transaction</w:t>
      </w:r>
      <w:proofErr w:type="gramEnd"/>
    </w:p>
    <w:p w14:paraId="21EDAC36" w14:textId="77777777" w:rsidR="0067426E" w:rsidRPr="0067426E" w:rsidRDefault="0067426E" w:rsidP="0067426E">
      <w:pPr>
        <w:numPr>
          <w:ilvl w:val="0"/>
          <w:numId w:val="1"/>
        </w:numPr>
        <w:shd w:val="clear" w:color="auto" w:fill="FCFCFC"/>
        <w:spacing w:after="0" w:line="240" w:lineRule="auto"/>
        <w:ind w:left="1200" w:right="240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the documents on which the transaction was based and where the originals are kept (unless included in the verifications)</w:t>
      </w:r>
    </w:p>
    <w:p w14:paraId="35F44F90" w14:textId="77777777" w:rsidR="0067426E" w:rsidRPr="0067426E" w:rsidRDefault="0067426E" w:rsidP="0067426E">
      <w:pPr>
        <w:numPr>
          <w:ilvl w:val="0"/>
          <w:numId w:val="1"/>
        </w:numPr>
        <w:shd w:val="clear" w:color="auto" w:fill="FCFCFC"/>
        <w:spacing w:after="0" w:line="240" w:lineRule="auto"/>
        <w:ind w:left="1200" w:right="240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verification number or other identification sign and other information required to link the verification with the recorded transaction.</w:t>
      </w:r>
    </w:p>
    <w:p w14:paraId="789D06C6" w14:textId="77777777" w:rsidR="0067426E" w:rsidRPr="008274F1" w:rsidRDefault="0067426E" w:rsidP="0067426E">
      <w:pPr>
        <w:shd w:val="clear" w:color="auto" w:fill="FCFCFC"/>
        <w:spacing w:after="360" w:line="240" w:lineRule="auto"/>
        <w:rPr>
          <w:rFonts w:ascii="Arial" w:eastAsia="Times New Roman" w:hAnsi="Arial" w:cs="Arial"/>
          <w:strike/>
          <w:color w:val="000000"/>
          <w:sz w:val="24"/>
          <w:szCs w:val="24"/>
          <w:lang w:val="en-GB" w:eastAsia="sv-SE"/>
        </w:rPr>
      </w:pPr>
      <w:r w:rsidRPr="008274F1">
        <w:rPr>
          <w:rFonts w:ascii="Arial" w:eastAsia="Times New Roman" w:hAnsi="Arial" w:cs="Arial"/>
          <w:strike/>
          <w:color w:val="000000"/>
          <w:sz w:val="24"/>
          <w:szCs w:val="24"/>
          <w:lang w:val="en-GB" w:eastAsia="sv-SE"/>
        </w:rPr>
        <w:t>For VAT reporting purposes, additional information must be included in the verification – for example, the amount including VAT must be specified as well as the VAT registration number.</w:t>
      </w:r>
    </w:p>
    <w:p w14:paraId="3B19D45D" w14:textId="77777777" w:rsidR="0067426E" w:rsidRPr="0067426E" w:rsidRDefault="0067426E" w:rsidP="0067426E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If there are no supporting documents relating to a specific transaction, you must create a verification with all the information required. These documents are called journal vouchers. This may be a correction of a previous, incorrect accounting journal entry or a cash withdrawal by a sole trader, a so-called "owner withdrawal".</w:t>
      </w:r>
    </w:p>
    <w:p w14:paraId="68F4C621" w14:textId="77777777" w:rsidR="0067426E" w:rsidRPr="0067426E" w:rsidRDefault="0067426E" w:rsidP="0067426E">
      <w:pPr>
        <w:shd w:val="clear" w:color="auto" w:fill="FCFCFC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sv-SE"/>
        </w:rPr>
      </w:pPr>
      <w:r w:rsidRPr="0067426E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sv-SE"/>
        </w:rPr>
        <w:t>Verification number</w:t>
      </w:r>
    </w:p>
    <w:p w14:paraId="1161D1BC" w14:textId="77777777" w:rsidR="0067426E" w:rsidRPr="0067426E" w:rsidRDefault="0067426E" w:rsidP="0067426E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The verifications are numbered (with serial numbers</w:t>
      </w:r>
      <w:proofErr w:type="gramStart"/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), or</w:t>
      </w:r>
      <w:proofErr w:type="gramEnd"/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 xml:space="preserve"> given some other form of identification sign when you log the transaction.</w:t>
      </w:r>
    </w:p>
    <w:p w14:paraId="70B7C26E" w14:textId="77777777" w:rsidR="0067426E" w:rsidRPr="0067426E" w:rsidRDefault="0067426E" w:rsidP="0067426E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lastRenderedPageBreak/>
        <w:t>The verification number must appear clearly on the verification, and the verifications must be arranged according to serial numbers, so that it is easy to follow the accounting.</w:t>
      </w:r>
    </w:p>
    <w:p w14:paraId="54AAEB73" w14:textId="77777777" w:rsidR="0067426E" w:rsidRPr="0067426E" w:rsidRDefault="0067426E" w:rsidP="0067426E">
      <w:pPr>
        <w:shd w:val="clear" w:color="auto" w:fill="FCFCFC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sv-SE"/>
        </w:rPr>
      </w:pPr>
      <w:r w:rsidRPr="0067426E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sv-SE"/>
        </w:rPr>
        <w:t xml:space="preserve">Save </w:t>
      </w:r>
      <w:proofErr w:type="gramStart"/>
      <w:r w:rsidRPr="0067426E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sv-SE"/>
        </w:rPr>
        <w:t>accounts</w:t>
      </w:r>
      <w:proofErr w:type="gramEnd"/>
    </w:p>
    <w:p w14:paraId="3C176D6C" w14:textId="77777777" w:rsidR="0067426E" w:rsidRPr="0067426E" w:rsidRDefault="0067426E" w:rsidP="0067426E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According to the Book-keeping Act, verifications and other accounting information must be saved for at least seven years.</w:t>
      </w:r>
    </w:p>
    <w:p w14:paraId="69CDAF7C" w14:textId="77777777" w:rsidR="0067426E" w:rsidRPr="0067426E" w:rsidRDefault="0067426E" w:rsidP="0067426E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However, some documents should be saved for a longer period, such as receipts, invoices and other supporting documents that can confirm acquisition expenses of, for example, properties, and improvement expenditure.</w:t>
      </w:r>
    </w:p>
    <w:p w14:paraId="12D20D6E" w14:textId="77777777" w:rsidR="0067426E" w:rsidRPr="0067426E" w:rsidRDefault="0067426E" w:rsidP="0067426E">
      <w:pPr>
        <w:shd w:val="clear" w:color="auto" w:fill="FCFCFC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sv-SE"/>
        </w:rPr>
      </w:pPr>
      <w:r w:rsidRPr="0067426E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sv-SE"/>
        </w:rPr>
        <w:t>Cash businesses</w:t>
      </w:r>
    </w:p>
    <w:p w14:paraId="1F59DF39" w14:textId="77777777" w:rsidR="0067426E" w:rsidRPr="0067426E" w:rsidRDefault="0067426E" w:rsidP="0067426E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If you operate a cash business such as:</w:t>
      </w:r>
    </w:p>
    <w:p w14:paraId="55D55244" w14:textId="77777777" w:rsidR="0067426E" w:rsidRPr="0067426E" w:rsidRDefault="0067426E" w:rsidP="0067426E">
      <w:pPr>
        <w:numPr>
          <w:ilvl w:val="0"/>
          <w:numId w:val="2"/>
        </w:numPr>
        <w:shd w:val="clear" w:color="auto" w:fill="FCFCFC"/>
        <w:spacing w:after="0" w:line="240" w:lineRule="auto"/>
        <w:ind w:left="1200" w:right="240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retail</w:t>
      </w:r>
    </w:p>
    <w:p w14:paraId="73C1DC42" w14:textId="77777777" w:rsidR="0067426E" w:rsidRPr="0067426E" w:rsidRDefault="0067426E" w:rsidP="0067426E">
      <w:pPr>
        <w:numPr>
          <w:ilvl w:val="0"/>
          <w:numId w:val="2"/>
        </w:numPr>
        <w:shd w:val="clear" w:color="auto" w:fill="FCFCFC"/>
        <w:spacing w:after="0" w:line="240" w:lineRule="auto"/>
        <w:ind w:left="1200" w:right="240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restaurant</w:t>
      </w:r>
    </w:p>
    <w:p w14:paraId="6F2BBCD8" w14:textId="77777777" w:rsidR="0067426E" w:rsidRPr="0067426E" w:rsidRDefault="0067426E" w:rsidP="0067426E">
      <w:pPr>
        <w:numPr>
          <w:ilvl w:val="0"/>
          <w:numId w:val="2"/>
        </w:numPr>
        <w:shd w:val="clear" w:color="auto" w:fill="FCFCFC"/>
        <w:spacing w:after="0" w:line="240" w:lineRule="auto"/>
        <w:ind w:left="1200" w:right="240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hairdresser</w:t>
      </w:r>
    </w:p>
    <w:p w14:paraId="7BF8A7D2" w14:textId="77777777" w:rsidR="0067426E" w:rsidRPr="0067426E" w:rsidRDefault="0067426E" w:rsidP="0067426E">
      <w:pPr>
        <w:numPr>
          <w:ilvl w:val="0"/>
          <w:numId w:val="2"/>
        </w:numPr>
        <w:shd w:val="clear" w:color="auto" w:fill="FCFCFC"/>
        <w:spacing w:after="0" w:line="240" w:lineRule="auto"/>
        <w:ind w:left="1200" w:right="240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taxi</w:t>
      </w:r>
    </w:p>
    <w:p w14:paraId="0D4B1F26" w14:textId="77777777" w:rsidR="0067426E" w:rsidRPr="0067426E" w:rsidRDefault="0067426E" w:rsidP="0067426E">
      <w:pPr>
        <w:numPr>
          <w:ilvl w:val="0"/>
          <w:numId w:val="2"/>
        </w:numPr>
        <w:shd w:val="clear" w:color="auto" w:fill="FCFCFC"/>
        <w:spacing w:after="0" w:line="240" w:lineRule="auto"/>
        <w:ind w:left="1200" w:right="240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retail trade services in stalls and markets.</w:t>
      </w:r>
    </w:p>
    <w:p w14:paraId="15F6B206" w14:textId="77777777" w:rsidR="0067426E" w:rsidRPr="0067426E" w:rsidRDefault="0067426E" w:rsidP="0067426E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 xml:space="preserve">Entries in cash registers and </w:t>
      </w:r>
      <w:proofErr w:type="spellStart"/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taxameters</w:t>
      </w:r>
      <w:proofErr w:type="spellEnd"/>
      <w:r w:rsidRPr="0067426E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 xml:space="preserve"> are treated as accounting of individual cash deposits and withdrawals. You must keep both the Z-Report (end-of-day-report) and the cash register’s tape, which are two different printouts from the cash register, as a joint verification of the day's sales.</w:t>
      </w:r>
    </w:p>
    <w:p w14:paraId="4EF98D5D" w14:textId="77777777" w:rsidR="0086789B" w:rsidRPr="008459DE" w:rsidRDefault="00860C3E">
      <w:pPr>
        <w:rPr>
          <w:lang w:val="en-GB"/>
        </w:rPr>
      </w:pPr>
    </w:p>
    <w:sectPr w:rsidR="0086789B" w:rsidRPr="008459DE" w:rsidSect="00FF55FA">
      <w:footerReference w:type="default" r:id="rId7"/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64B5" w14:textId="77777777" w:rsidR="00860C3E" w:rsidRDefault="00860C3E" w:rsidP="008459DE">
      <w:pPr>
        <w:spacing w:after="0" w:line="240" w:lineRule="auto"/>
      </w:pPr>
      <w:r>
        <w:separator/>
      </w:r>
    </w:p>
  </w:endnote>
  <w:endnote w:type="continuationSeparator" w:id="0">
    <w:p w14:paraId="7EF501CB" w14:textId="77777777" w:rsidR="00860C3E" w:rsidRDefault="00860C3E" w:rsidP="0084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FF49" w14:textId="549D3E76" w:rsidR="008459DE" w:rsidRPr="008459DE" w:rsidRDefault="008459DE">
    <w:pPr>
      <w:pStyle w:val="Sidfot"/>
      <w:rPr>
        <w:rFonts w:cstheme="minorHAnsi"/>
        <w:lang w:val="en-US"/>
      </w:rPr>
    </w:pPr>
    <w:r w:rsidRPr="008459DE">
      <w:rPr>
        <w:rFonts w:cstheme="minorHAnsi"/>
        <w:lang w:val="en-US"/>
      </w:rPr>
      <w:t>Copied from</w:t>
    </w:r>
    <w:r>
      <w:rPr>
        <w:rFonts w:ascii="Lucida Calligraphy" w:hAnsi="Lucida Calligraphy"/>
        <w:lang w:val="en-US"/>
      </w:rPr>
      <w:t xml:space="preserve"> </w:t>
    </w:r>
    <w:r w:rsidRPr="008459DE">
      <w:rPr>
        <w:rFonts w:ascii="Lucida Calligraphy" w:hAnsi="Lucida Calligraphy"/>
        <w:lang w:val="en-US"/>
      </w:rPr>
      <w:t xml:space="preserve">Verksamt.se – </w:t>
    </w:r>
    <w:r w:rsidRPr="008459DE">
      <w:rPr>
        <w:rFonts w:cstheme="minorHAnsi"/>
        <w:lang w:val="en-US"/>
      </w:rPr>
      <w:t>Government services for business</w:t>
    </w:r>
    <w:r>
      <w:rPr>
        <w:rFonts w:cstheme="minorHAnsi"/>
        <w:lang w:val="en-US"/>
      </w:rPr>
      <w:tab/>
    </w:r>
    <w:proofErr w:type="gramStart"/>
    <w:r>
      <w:rPr>
        <w:rFonts w:cstheme="minorHAnsi"/>
        <w:lang w:val="en-US"/>
      </w:rPr>
      <w:t>2021-01-21</w:t>
    </w:r>
    <w:proofErr w:type="gramEnd"/>
  </w:p>
  <w:p w14:paraId="0868B9F9" w14:textId="77777777" w:rsidR="008459DE" w:rsidRPr="008459DE" w:rsidRDefault="008459DE">
    <w:pPr>
      <w:pStyle w:val="Sidfot"/>
      <w:rPr>
        <w:rFonts w:cs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3F36" w14:textId="77777777" w:rsidR="00860C3E" w:rsidRDefault="00860C3E" w:rsidP="008459DE">
      <w:pPr>
        <w:spacing w:after="0" w:line="240" w:lineRule="auto"/>
      </w:pPr>
      <w:r>
        <w:separator/>
      </w:r>
    </w:p>
  </w:footnote>
  <w:footnote w:type="continuationSeparator" w:id="0">
    <w:p w14:paraId="384A0E75" w14:textId="77777777" w:rsidR="00860C3E" w:rsidRDefault="00860C3E" w:rsidP="00845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51777"/>
    <w:multiLevelType w:val="multilevel"/>
    <w:tmpl w:val="D956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392115"/>
    <w:multiLevelType w:val="multilevel"/>
    <w:tmpl w:val="BF42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6E"/>
    <w:rsid w:val="000D511F"/>
    <w:rsid w:val="00203FC6"/>
    <w:rsid w:val="002044AE"/>
    <w:rsid w:val="002452C7"/>
    <w:rsid w:val="00317A46"/>
    <w:rsid w:val="005C2630"/>
    <w:rsid w:val="0067426E"/>
    <w:rsid w:val="006F68C4"/>
    <w:rsid w:val="007F027B"/>
    <w:rsid w:val="008274F1"/>
    <w:rsid w:val="00830565"/>
    <w:rsid w:val="008459DE"/>
    <w:rsid w:val="00860C3E"/>
    <w:rsid w:val="00982731"/>
    <w:rsid w:val="00BE36D2"/>
    <w:rsid w:val="00C201DF"/>
    <w:rsid w:val="00C563B5"/>
    <w:rsid w:val="00D71797"/>
    <w:rsid w:val="00FF17C4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2788"/>
  <w15:chartTrackingRefBased/>
  <w15:docId w15:val="{C7642853-F661-473A-9D51-0E36D961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link w:val="Rubrik1Char"/>
    <w:uiPriority w:val="9"/>
    <w:qFormat/>
    <w:rsid w:val="0067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74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7426E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7426E"/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customStyle="1" w:styleId="articleupdated">
    <w:name w:val="article__updated"/>
    <w:basedOn w:val="Standardstycketeckensnitt"/>
    <w:rsid w:val="0067426E"/>
  </w:style>
  <w:style w:type="paragraph" w:customStyle="1" w:styleId="articlecontentpreamble">
    <w:name w:val="article__content__preamble"/>
    <w:basedOn w:val="Normal"/>
    <w:rsid w:val="0067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7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4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59DE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84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59DE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2530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Broström</dc:creator>
  <cp:keywords/>
  <dc:description/>
  <cp:lastModifiedBy>Gunilla Broström</cp:lastModifiedBy>
  <cp:revision>2</cp:revision>
  <dcterms:created xsi:type="dcterms:W3CDTF">2021-06-01T14:07:00Z</dcterms:created>
  <dcterms:modified xsi:type="dcterms:W3CDTF">2021-06-01T14:07:00Z</dcterms:modified>
</cp:coreProperties>
</file>